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4F" w:rsidRDefault="0038744F">
      <w:pPr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Могут ли жещины занимать руководящие позиции в Германии и России</w:t>
      </w:r>
    </w:p>
    <w:p w:rsidR="0038744F" w:rsidRDefault="0038744F">
      <w:pPr>
        <w:ind w:left="0"/>
        <w:jc w:val="center"/>
        <w:rPr>
          <w:rFonts w:ascii="Times New Roman" w:hAnsi="Times New Roman" w:cs="Times New Roman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На крупных предпиятиях Германии на руководящих позициях жещины появляются редко. И за последние 4 года, прошедшие со времени последнего опроса, почти ничего не изменилось.</w:t>
      </w: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малых и средних предприятиях , как и во втором звене руководящих кадров »руководящие  женщины» встречаются чаще.Но нет ни одного направления руководящих позиций, где бы женщины были представлены соответственно занятости женщин в этой отрасли.</w:t>
      </w: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Высокая занятость женщин, как и раньше, не отражается  в равном гендерном распределении на руководящих этажах власти.</w:t>
      </w: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Это касается так же возглавляемых позиций в частном бизнесе как в наблюдательных советах так и в советах директоров(Holst/Wiemer 2010/</w:t>
      </w:r>
      <w:r>
        <w:rPr>
          <w:rFonts w:ascii="Times New Roman" w:hAnsi="Times New Roman" w:cs="Times New Roman"/>
        </w:rPr>
        <w:t>Weckes</w:t>
      </w:r>
      <w:r>
        <w:rPr>
          <w:rFonts w:ascii="Times New Roman" w:hAnsi="Times New Roman" w:cs="Times New Roman"/>
          <w:lang w:val="ru-RU"/>
        </w:rPr>
        <w:t xml:space="preserve"> 2009). Поэтому все громче раздются требования на законных основаниях облегчить путь женщин на руководящие позиции. Как ,например,  в Норвегии,где квота женщин на акционерных предприятиях и предприятиях, контролируемых государством и закреплена законом. Испания последовала этому примеру в 2007 году,но в противополжность Норвегии – без санкций за нарушение этого правила.</w:t>
      </w: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В Германии правительство полагается на свободный выбор. В 2001 г.было принято соглашение между ведущими предприятиями немецкой экономики о поддержке равноправия мужчин и жещин в частном секторе экономики. </w:t>
      </w: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Диаграмма 1</w:t>
      </w: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Женщины руководители в 2008г.по отраслям</w:t>
      </w:r>
    </w:p>
    <w:p w:rsidR="0038744F" w:rsidRDefault="0038744F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Рассматривались сектора с высоким числом женщин среди занятых,</w:t>
      </w: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частные предпиятия</w:t>
      </w: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m 1" o:spid="_x0000_i1025" type="#_x0000_t75" style="width:446.25pt;height:333pt;visibility:visible">
            <v:imagedata r:id="rId6" o:title=""/>
            <o:lock v:ext="edit" aspectratio="f"/>
          </v:shape>
        </w:pict>
      </w: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Источник: IAB-</w:t>
      </w:r>
      <w:r>
        <w:rPr>
          <w:rFonts w:ascii="Times New Roman" w:hAnsi="Times New Roman" w:cs="Times New Roman"/>
          <w:sz w:val="16"/>
          <w:szCs w:val="16"/>
        </w:rPr>
        <w:t>Betriebspanel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2008</w:t>
      </w: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Таблица 1</w:t>
      </w:r>
    </w:p>
    <w:p w:rsidR="0038744F" w:rsidRDefault="0038744F">
      <w:pPr>
        <w:ind w:left="0"/>
        <w:rPr>
          <w:rFonts w:ascii="Times New Roman" w:hAnsi="Times New Roman" w:cs="Times New Roman"/>
          <w:sz w:val="16"/>
          <w:szCs w:val="16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Источник: IAB-</w:t>
      </w:r>
      <w:r>
        <w:rPr>
          <w:rFonts w:ascii="Times New Roman" w:hAnsi="Times New Roman" w:cs="Times New Roman"/>
          <w:sz w:val="16"/>
          <w:szCs w:val="16"/>
        </w:rPr>
        <w:t>Betriebspanel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2008</w:t>
      </w: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В новом договоре, принятом осенью 2009г. во вновь избрнном правительстве так же поднималась эта тема.вследствие чего было принято решение увеличить квоту женщин на руководящих позициях в экономике. Для этого должен быть составлен поэтапный план для увеличения квоты женщин в советах директоров и наблюдательных советах. Этот план должен основываться на прозрачности и добровольности. Соблюдение этого плана носит свободный.рекомендательный характер.</w:t>
      </w: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Германии женщины имеют  существенно реже руководящие позиции на предприятия.чем мужчины. И в последние годы ничего не меняется.</w:t>
      </w: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71 % всех предприятий частного сектора в Германии руководят мужчины. Женщин на этих предприятиях нет ни как руководителей ,так и в руководящем составе.</w:t>
      </w: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то время как 42 % всех занятых на этих предприятиях это женщины,но только почти каждая 4 ведущая позиция занята женщиной. Во втором уровне руководящих должностей женщины составляют 35 %. С момента появления данных на эту тему в 2004 г. распределение должностей среди мужчин и женщин ни на первом уровне(24 %),ни на втором(33 %) существенно не изменилось.</w:t>
      </w: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Диаграмма2</w:t>
      </w: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Женщины руководители в  2004 и 2008г</w:t>
      </w:r>
    </w:p>
    <w:tbl>
      <w:tblPr>
        <w:tblpPr w:leftFromText="141" w:rightFromText="141" w:horzAnchor="margin" w:tblpY="2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303"/>
        <w:gridCol w:w="2303"/>
        <w:gridCol w:w="2303"/>
        <w:gridCol w:w="2303"/>
      </w:tblGrid>
      <w:tr w:rsidR="0038744F">
        <w:trPr>
          <w:cantSplit/>
        </w:trPr>
        <w:tc>
          <w:tcPr>
            <w:tcW w:w="2303" w:type="dxa"/>
            <w:vMerge w:val="restart"/>
          </w:tcPr>
          <w:p w:rsidR="0038744F" w:rsidRDefault="0038744F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Число занятых</w:t>
            </w:r>
          </w:p>
        </w:tc>
        <w:tc>
          <w:tcPr>
            <w:tcW w:w="6909" w:type="dxa"/>
            <w:gridSpan w:val="3"/>
          </w:tcPr>
          <w:p w:rsidR="0038744F" w:rsidRDefault="0038744F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Число женщин в %</w:t>
            </w:r>
          </w:p>
        </w:tc>
      </w:tr>
      <w:tr w:rsidR="0038744F">
        <w:trPr>
          <w:cantSplit/>
        </w:trPr>
        <w:tc>
          <w:tcPr>
            <w:tcW w:w="2303" w:type="dxa"/>
            <w:vMerge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Первого звена</w:t>
            </w:r>
          </w:p>
        </w:tc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Второго звена</w:t>
            </w:r>
          </w:p>
        </w:tc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Среди всех занятых</w:t>
            </w:r>
          </w:p>
        </w:tc>
      </w:tr>
      <w:tr w:rsidR="0038744F"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до9</w:t>
            </w:r>
          </w:p>
        </w:tc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</w:tr>
      <w:tr w:rsidR="0038744F"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 до49</w:t>
            </w:r>
          </w:p>
        </w:tc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</w:t>
            </w:r>
          </w:p>
        </w:tc>
      </w:tr>
      <w:tr w:rsidR="0038744F"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 до99</w:t>
            </w:r>
          </w:p>
        </w:tc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</w:t>
            </w:r>
          </w:p>
        </w:tc>
      </w:tr>
      <w:tr w:rsidR="0038744F"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 до199</w:t>
            </w:r>
          </w:p>
        </w:tc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</w:tr>
      <w:tr w:rsidR="0038744F"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 до499</w:t>
            </w:r>
          </w:p>
        </w:tc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</w:p>
        </w:tc>
      </w:tr>
      <w:tr w:rsidR="0038744F"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 и более</w:t>
            </w:r>
          </w:p>
        </w:tc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</w:tr>
      <w:tr w:rsidR="0038744F"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</w:t>
            </w:r>
          </w:p>
        </w:tc>
      </w:tr>
    </w:tbl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частные предпиятия</w:t>
      </w: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object w:dxaOrig="8670" w:dyaOrig="5050">
          <v:shape id="Diagramm 4" o:spid="_x0000_i1026" type="#_x0000_t75" style="width:433.5pt;height:252.75pt;visibility:visible" o:ole="">
            <v:imagedata r:id="rId7" o:title=""/>
            <o:lock v:ext="edit" aspectratio="f"/>
          </v:shape>
          <o:OLEObject Type="Embed" ProgID="Excel.Chart.8" ShapeID="Diagramm 4" DrawAspect="Content" ObjectID="_1335876961" r:id="rId8"/>
        </w:object>
      </w:r>
    </w:p>
    <w:p w:rsidR="0038744F" w:rsidRDefault="0038744F">
      <w:pPr>
        <w:ind w:left="0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Источник: IAB-</w:t>
      </w:r>
      <w:r>
        <w:rPr>
          <w:rFonts w:ascii="Times New Roman" w:hAnsi="Times New Roman" w:cs="Times New Roman"/>
          <w:sz w:val="16"/>
          <w:szCs w:val="16"/>
        </w:rPr>
        <w:t>Betriebspanel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2008.</w:t>
      </w: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 увеличением предприятия снижается не только количество женщин среди всех занятых. Но так же и число женщин на руководящих должностях. Это снижение происходит непропорционально(таб.1). На малых предприятиях (1-9 занятых) более чем кждая четвертая руководящая позиция занята женщиной. На  больших предприятиях (от 500 занятых) количество женщин на верхних позициях в руководстве составляет 9 %.и здесь наблюдается значительный рост. 4 года назад руководящих женщин было только 6 %.</w:t>
      </w: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Однако на малых редприятиях на руководящих должностях женщины встречаются чаще.Так как намного меньше занятых,которых они дожны возглавлять. Эти предприятия к тому же предлагают меньше застрахованных рабочих мест и меньше профессиональных требований к руководящему составу(</w:t>
      </w:r>
      <w:r>
        <w:rPr>
          <w:rFonts w:ascii="Times New Roman" w:hAnsi="Times New Roman" w:cs="Times New Roman"/>
        </w:rPr>
        <w:t>Hobst</w:t>
      </w:r>
      <w:r>
        <w:rPr>
          <w:rFonts w:ascii="Times New Roman" w:hAnsi="Times New Roman" w:cs="Times New Roman"/>
          <w:lang w:val="ru-RU"/>
        </w:rPr>
        <w:t>2009).Руководство на малых предприятиях не только количественно. Но и качествено отличается от уководства на больших предприятих.</w:t>
      </w: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Понятно. Что часть женского руководства на всех предприятих с различным число занятых ниже.чем соответствующая часть занятых жещин.</w:t>
      </w: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Самая высокая квота женщин на предприятиях сферы услуг. Квота женщин,занятых в секторе услуг,наблюдается выше средне статистической. Это 40 % позиций первого уровня и 62 % второго уровня.(</w:t>
      </w:r>
      <w:r>
        <w:rPr>
          <w:rFonts w:ascii="Times New Roman" w:hAnsi="Times New Roman" w:cs="Times New Roman"/>
          <w:color w:val="002060"/>
          <w:lang w:val="ru-RU"/>
        </w:rPr>
        <w:t>диаграмма 1, таблица 1</w:t>
      </w:r>
      <w:r>
        <w:rPr>
          <w:rFonts w:ascii="Times New Roman" w:hAnsi="Times New Roman" w:cs="Times New Roman"/>
          <w:lang w:val="ru-RU"/>
        </w:rPr>
        <w:t>).</w:t>
      </w: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Причиной таких высоких цифр являются , конечно, следующие отрасли экономики : воспитание,преподавание.гостиничный бизнес и такие малые предприятия как химчистка, уборка помещений, парикмахерские, салоны красоты,</w:t>
      </w:r>
      <w:r>
        <w:rPr>
          <w:rFonts w:ascii="Times New Roman" w:hAnsi="Times New Roman" w:cs="Times New Roman"/>
        </w:rPr>
        <w:t>Wellness</w:t>
      </w:r>
      <w:r>
        <w:rPr>
          <w:rFonts w:ascii="Times New Roman" w:hAnsi="Times New Roman" w:cs="Times New Roman"/>
          <w:lang w:val="ru-RU"/>
        </w:rPr>
        <w:t xml:space="preserve">  студии, в которых преимущественно работают женщины. Так же можно найти женщин выше среднестатистических данных по занятости в торговом секторе и ремонте всего 49% и в руководстве(1 звена 27% и 40%2 звена). Высокая квота руководящих женщин в этом секторе не соответствует количеству всех занятых.</w:t>
      </w: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 предприятиях финансового сектора женщины составляют более половины занятых , но на руководящих позициях их трудно найти. Даже не каждая 10 –я руководящая должностть принадлежит женщине руководителю 1 звена.Квота женщин 2 звенавыше (23%), однако существенно ниже среднастатистического значения.Факт , что среди топ-менеджмента финансового сектора число женщин находится на ускользающе низком уровне.</w:t>
      </w: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Особенно в отраслях,которые относятся к «эномической власти» ,женщины представлены очень мало.</w:t>
      </w: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Таблица 2</w:t>
      </w:r>
    </w:p>
    <w:p w:rsidR="0038744F" w:rsidRDefault="0038744F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Женщины руководители в 2008г.по отраслям</w:t>
      </w:r>
    </w:p>
    <w:p w:rsidR="0038744F" w:rsidRDefault="0038744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частные предпиятия</w:t>
      </w:r>
    </w:p>
    <w:p w:rsidR="0038744F" w:rsidRDefault="0038744F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862"/>
        <w:gridCol w:w="2048"/>
        <w:gridCol w:w="1900"/>
        <w:gridCol w:w="1900"/>
      </w:tblGrid>
      <w:tr w:rsidR="0038744F">
        <w:trPr>
          <w:cantSplit/>
        </w:trPr>
        <w:tc>
          <w:tcPr>
            <w:tcW w:w="2862" w:type="dxa"/>
            <w:vMerge w:val="restart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5848" w:type="dxa"/>
            <w:gridSpan w:val="3"/>
          </w:tcPr>
          <w:p w:rsidR="0038744F" w:rsidRDefault="0038744F">
            <w:pPr>
              <w:spacing w:line="240" w:lineRule="auto"/>
              <w:ind w:left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Число женщин в %</w:t>
            </w:r>
          </w:p>
        </w:tc>
      </w:tr>
      <w:tr w:rsidR="0038744F">
        <w:trPr>
          <w:cantSplit/>
        </w:trPr>
        <w:tc>
          <w:tcPr>
            <w:tcW w:w="2862" w:type="dxa"/>
            <w:vMerge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2048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Первого звена</w:t>
            </w:r>
          </w:p>
        </w:tc>
        <w:tc>
          <w:tcPr>
            <w:tcW w:w="1900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Второго звена</w:t>
            </w:r>
          </w:p>
        </w:tc>
        <w:tc>
          <w:tcPr>
            <w:tcW w:w="1900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Среди всех занятых</w:t>
            </w:r>
          </w:p>
        </w:tc>
      </w:tr>
      <w:tr w:rsidR="0038744F">
        <w:tc>
          <w:tcPr>
            <w:tcW w:w="2862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Энергетика/водоснабжение</w:t>
            </w:r>
          </w:p>
        </w:tc>
        <w:tc>
          <w:tcPr>
            <w:tcW w:w="2048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00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900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38744F">
        <w:tc>
          <w:tcPr>
            <w:tcW w:w="2862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Производство товаров широкого потребления</w:t>
            </w:r>
          </w:p>
        </w:tc>
        <w:tc>
          <w:tcPr>
            <w:tcW w:w="2048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900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900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</w:tr>
      <w:tr w:rsidR="0038744F">
        <w:tc>
          <w:tcPr>
            <w:tcW w:w="2862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Промышленное производство</w:t>
            </w:r>
          </w:p>
        </w:tc>
        <w:tc>
          <w:tcPr>
            <w:tcW w:w="2048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900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900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</w:tr>
      <w:tr w:rsidR="0038744F">
        <w:tc>
          <w:tcPr>
            <w:tcW w:w="2862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Инвестирование</w:t>
            </w:r>
          </w:p>
        </w:tc>
        <w:tc>
          <w:tcPr>
            <w:tcW w:w="2048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900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900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</w:tr>
      <w:tr w:rsidR="0038744F">
        <w:tc>
          <w:tcPr>
            <w:tcW w:w="2862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Строительство</w:t>
            </w:r>
          </w:p>
        </w:tc>
        <w:tc>
          <w:tcPr>
            <w:tcW w:w="2048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900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900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38744F">
        <w:tc>
          <w:tcPr>
            <w:tcW w:w="2862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Торговля/ремонт</w:t>
            </w:r>
          </w:p>
        </w:tc>
        <w:tc>
          <w:tcPr>
            <w:tcW w:w="2048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900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900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</w:tr>
      <w:tr w:rsidR="0038744F">
        <w:tc>
          <w:tcPr>
            <w:tcW w:w="2862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Транспорт/связь</w:t>
            </w:r>
          </w:p>
        </w:tc>
        <w:tc>
          <w:tcPr>
            <w:tcW w:w="2048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00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900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</w:tr>
      <w:tr w:rsidR="0038744F">
        <w:tc>
          <w:tcPr>
            <w:tcW w:w="2862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Финансы/страхование</w:t>
            </w:r>
          </w:p>
        </w:tc>
        <w:tc>
          <w:tcPr>
            <w:tcW w:w="2048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00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900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</w:tr>
      <w:tr w:rsidR="0038744F">
        <w:tc>
          <w:tcPr>
            <w:tcW w:w="2862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Услуги предприятиям</w:t>
            </w:r>
          </w:p>
        </w:tc>
        <w:tc>
          <w:tcPr>
            <w:tcW w:w="2048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00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900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</w:tr>
      <w:tr w:rsidR="0038744F">
        <w:tc>
          <w:tcPr>
            <w:tcW w:w="2862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Прочие услуги</w:t>
            </w:r>
          </w:p>
        </w:tc>
        <w:tc>
          <w:tcPr>
            <w:tcW w:w="2048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900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1900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  <w:tr w:rsidR="0038744F">
        <w:tc>
          <w:tcPr>
            <w:tcW w:w="2862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048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900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900" w:type="dxa"/>
          </w:tcPr>
          <w:p w:rsidR="0038744F" w:rsidRDefault="0038744F">
            <w:pPr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</w:tr>
    </w:tbl>
    <w:p w:rsidR="0038744F" w:rsidRDefault="0038744F">
      <w:pPr>
        <w:rPr>
          <w:rFonts w:ascii="Times New Roman" w:hAnsi="Times New Roman" w:cs="Times New Roman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Диаграмма 3</w:t>
      </w: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object w:dxaOrig="8670" w:dyaOrig="5050">
          <v:shape id="_x0000_i1027" type="#_x0000_t75" style="width:433.5pt;height:252.75pt;visibility:visible" o:ole="">
            <v:imagedata r:id="rId9" o:title=""/>
            <o:lock v:ext="edit" aspectratio="f"/>
          </v:shape>
          <o:OLEObject Type="Embed" ProgID="Excel.Chart.8" ShapeID="_x0000_i1027" DrawAspect="Content" ObjectID="_1335876962" r:id="rId10"/>
        </w:object>
      </w: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Источник: IAB-</w:t>
      </w:r>
      <w:r>
        <w:rPr>
          <w:rFonts w:ascii="Times New Roman" w:hAnsi="Times New Roman" w:cs="Times New Roman"/>
          <w:sz w:val="16"/>
          <w:szCs w:val="16"/>
        </w:rPr>
        <w:t>Betriebspanel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2008</w:t>
      </w: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lang w:val="ru-RU"/>
        </w:rPr>
      </w:pPr>
    </w:p>
    <w:p w:rsidR="0038744F" w:rsidRDefault="0038744F">
      <w:pPr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Женщины редко бывают менеджерами.</w:t>
      </w:r>
    </w:p>
    <w:p w:rsidR="0038744F" w:rsidRDefault="0038744F">
      <w:pPr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Такой вывод можно сделать,если рассмотреть  структуру руководящего состава предприятия ближе. Руководить предприятием может собственник или члены его семьи.К другому типу  руководства относятся предприятия находящиеся в руках менеджера или команды менеджеров. Это относится к крупным предприятиям. Так же существует комбинация этих типов руководства.,что наблюдается на средних по размеру предприятиях.</w:t>
      </w:r>
    </w:p>
    <w:p w:rsidR="0038744F" w:rsidRDefault="0038744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Среди руководителей-собственников предприятия женщины встречаются чаще, чем среди  предприятий ,возглавляемых менеджерами. Число женщин на обоих руководящих уровнях является ниже среднестатистического(см.диаграмму 3). И напротив.предприятия чаще возглавляются женщинами,когда собственником предприятия является женщина.</w:t>
      </w:r>
    </w:p>
    <w:p w:rsidR="0038744F" w:rsidRDefault="0038744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чиной является не только размер предприятия. Так при рассмотрении отдельно малых ,средних и крупных предприятий влияние руководящей структуры на предприятии остается. Различия выявляются в неравных возможностях для занятия позиции менеджера.Мужчины и женщины конкурируют друг с другом. Но мужчины выстраивают влиятельную сеть в совете директоров и наблюдательном совете.в то время как женщины находятся за пределами «сообщества»(Holst/Wiemer 2010). И лучшая взаимосвязь и взаимодействие мужчин , как конкурентов,«играют им на руку».</w:t>
      </w:r>
    </w:p>
    <w:p w:rsidR="0038744F" w:rsidRDefault="0038744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Диаграмма 4</w:t>
      </w:r>
    </w:p>
    <w:p w:rsidR="0038744F" w:rsidRDefault="0038744F">
      <w:pPr>
        <w:ind w:left="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Женщины руководители в 2008г.по  структуре руководства</w:t>
      </w:r>
    </w:p>
    <w:p w:rsidR="0038744F" w:rsidRDefault="0038744F">
      <w:pPr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object w:dxaOrig="8996" w:dyaOrig="5050">
          <v:shape id="_x0000_i1028" type="#_x0000_t75" style="width:450pt;height:252.75pt;visibility:visible" o:ole="">
            <v:imagedata r:id="rId11" o:title=""/>
            <o:lock v:ext="edit" aspectratio="f"/>
          </v:shape>
          <o:OLEObject Type="Embed" ProgID="Excel.Chart.8" ShapeID="_x0000_i1028" DrawAspect="Content" ObjectID="_1335876963" r:id="rId12"/>
        </w:object>
      </w:r>
    </w:p>
    <w:p w:rsidR="0038744F" w:rsidRDefault="0038744F">
      <w:pPr>
        <w:ind w:left="0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Источник: IAB-</w:t>
      </w:r>
      <w:r>
        <w:rPr>
          <w:rFonts w:ascii="Times New Roman" w:hAnsi="Times New Roman" w:cs="Times New Roman"/>
          <w:sz w:val="16"/>
          <w:szCs w:val="16"/>
        </w:rPr>
        <w:t>Betriebspanel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2008</w:t>
      </w:r>
    </w:p>
    <w:p w:rsidR="0038744F" w:rsidRDefault="0038744F">
      <w:pPr>
        <w:ind w:left="0"/>
        <w:rPr>
          <w:rFonts w:ascii="Times New Roman" w:hAnsi="Times New Roman" w:cs="Times New Roman"/>
          <w:sz w:val="16"/>
          <w:szCs w:val="16"/>
          <w:lang w:val="ru-RU"/>
        </w:rPr>
      </w:pPr>
    </w:p>
    <w:p w:rsidR="0038744F" w:rsidRDefault="0038744F">
      <w:pPr>
        <w:ind w:left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Меры по привлечению высококвалифицированных жещин не являются оптимальными</w:t>
      </w:r>
    </w:p>
    <w:p w:rsidR="0038744F" w:rsidRDefault="0038744F">
      <w:pPr>
        <w:ind w:left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Главным условием для выхода на руководящую позицию является достаточная квалифиация. Как для женщин так и для мужчин. Так же играет большое значение высшее (профессиональное) образование и профессиональная квалификация. Выбор среди занятых, из которых могут рекрутироваться руководящие кадры,как и позиции внутри фирмы,ограничиваются очень узким сегментом (высоко)квалифицированными претендентами.Не все занятые на предприятии выполняют необходимые условия для серьезного отношения к задачам руководителя.Поэтому при выборе руководителя необходимо учитывать, что именно человеческий капитал влияет на производительность и продуктивность.Для карьерного продвижения человеческий капитал имеет первостепеное значение.(</w:t>
      </w:r>
      <w:r>
        <w:rPr>
          <w:rFonts w:ascii="Times New Roman" w:hAnsi="Times New Roman" w:cs="Times New Roman"/>
          <w:sz w:val="24"/>
          <w:szCs w:val="24"/>
        </w:rPr>
        <w:t>Busch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</w:rPr>
        <w:t>Holst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2009).</w:t>
      </w:r>
    </w:p>
    <w:p w:rsidR="0038744F" w:rsidRDefault="0038744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Более вероятно,что при повышающейся квалификации женщин,выбор руководителей среди женщин будет увеличиваться. Для этого частные предприятия(от 10 и более занятых) по числу квалифицированных женщин были разделены на 5 груп: предприятия с числом квалифицированных  женщин  до 10 %, от10 до 30%,от 30 до 70%,от 70 до90% от 90 %. Выборка показала,что с ростом числа квалифицированных женщин число руководителей- женщин так же возрастает. Как среди 1 звена.так и среди руководителей 2 звена.( таб.3). Но этот рост происходит по –разному.</w:t>
      </w:r>
    </w:p>
    <w:p w:rsidR="0038744F" w:rsidRDefault="0038744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предприятиях с низким числом квалифицированных жещин(меньше 10 %) руководителей среди женщин можно встретить чаще(12 %), и напротив, на предприятиях с высоким числом высококвалифицированных женщин (выше 90 %) – только каждое третье предприятие возглавляется женщиной.</w:t>
      </w:r>
    </w:p>
    <w:p w:rsidR="0038744F" w:rsidRDefault="0038744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Можно предположить,что имеющийся потенциал высококвалифицированных женщин не используется оптимально для вступления на руководящие позиции. Что подтверждается цифрами, приведенными  в данной таблице.</w:t>
      </w:r>
    </w:p>
    <w:p w:rsidR="0038744F" w:rsidRDefault="0038744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Таблица 3</w:t>
      </w:r>
    </w:p>
    <w:p w:rsidR="0038744F" w:rsidRDefault="0038744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38744F" w:rsidRDefault="0038744F">
      <w:pPr>
        <w:ind w:left="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Женщины руководители среди всех квалифицированных, занятых в 2008г</w:t>
      </w:r>
    </w:p>
    <w:p w:rsidR="0038744F" w:rsidRDefault="0038744F">
      <w:pPr>
        <w:ind w:left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частные предприятия с более чем 10 занятых</w:t>
      </w:r>
    </w:p>
    <w:p w:rsidR="0038744F" w:rsidRDefault="0038744F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352"/>
        <w:gridCol w:w="2303"/>
        <w:gridCol w:w="2303"/>
        <w:gridCol w:w="2303"/>
      </w:tblGrid>
      <w:tr w:rsidR="0038744F">
        <w:trPr>
          <w:cantSplit/>
        </w:trPr>
        <w:tc>
          <w:tcPr>
            <w:tcW w:w="2352" w:type="dxa"/>
            <w:vMerge w:val="restart"/>
          </w:tcPr>
          <w:p w:rsidR="0038744F" w:rsidRDefault="0038744F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 квалифицированных женщин</w:t>
            </w:r>
          </w:p>
        </w:tc>
        <w:tc>
          <w:tcPr>
            <w:tcW w:w="6909" w:type="dxa"/>
            <w:gridSpan w:val="3"/>
          </w:tcPr>
          <w:p w:rsidR="0038744F" w:rsidRDefault="0038744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Число женщин в %</w:t>
            </w:r>
          </w:p>
        </w:tc>
      </w:tr>
      <w:tr w:rsidR="0038744F">
        <w:trPr>
          <w:cantSplit/>
        </w:trPr>
        <w:tc>
          <w:tcPr>
            <w:tcW w:w="2352" w:type="dxa"/>
            <w:vMerge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303" w:type="dxa"/>
          </w:tcPr>
          <w:p w:rsidR="0038744F" w:rsidRDefault="0038744F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Первого звена </w:t>
            </w:r>
          </w:p>
        </w:tc>
        <w:tc>
          <w:tcPr>
            <w:tcW w:w="2303" w:type="dxa"/>
          </w:tcPr>
          <w:p w:rsidR="0038744F" w:rsidRDefault="0038744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Второго звена</w:t>
            </w:r>
          </w:p>
        </w:tc>
        <w:tc>
          <w:tcPr>
            <w:tcW w:w="2303" w:type="dxa"/>
          </w:tcPr>
          <w:p w:rsidR="0038744F" w:rsidRDefault="0038744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Среди всех квалифицированных</w:t>
            </w:r>
          </w:p>
        </w:tc>
      </w:tr>
      <w:tr w:rsidR="0038744F">
        <w:tc>
          <w:tcPr>
            <w:tcW w:w="2352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10</w:t>
            </w:r>
          </w:p>
        </w:tc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</w:tr>
      <w:tr w:rsidR="0038744F">
        <w:tc>
          <w:tcPr>
            <w:tcW w:w="2352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 10 до30</w:t>
            </w:r>
          </w:p>
        </w:tc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18</w:t>
            </w:r>
          </w:p>
        </w:tc>
      </w:tr>
      <w:tr w:rsidR="0038744F">
        <w:tc>
          <w:tcPr>
            <w:tcW w:w="2352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 30 до70</w:t>
            </w:r>
          </w:p>
        </w:tc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</w:t>
            </w:r>
          </w:p>
        </w:tc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31</w:t>
            </w:r>
          </w:p>
        </w:tc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49</w:t>
            </w:r>
          </w:p>
        </w:tc>
      </w:tr>
      <w:tr w:rsidR="0038744F">
        <w:tc>
          <w:tcPr>
            <w:tcW w:w="2352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 70 до90</w:t>
            </w:r>
          </w:p>
        </w:tc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33</w:t>
            </w:r>
          </w:p>
        </w:tc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61</w:t>
            </w:r>
          </w:p>
        </w:tc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80</w:t>
            </w:r>
          </w:p>
        </w:tc>
      </w:tr>
      <w:tr w:rsidR="0038744F">
        <w:tc>
          <w:tcPr>
            <w:tcW w:w="2352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 90</w:t>
            </w:r>
          </w:p>
        </w:tc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34</w:t>
            </w:r>
          </w:p>
        </w:tc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87</w:t>
            </w:r>
          </w:p>
        </w:tc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96</w:t>
            </w:r>
          </w:p>
        </w:tc>
      </w:tr>
      <w:tr w:rsidR="0038744F">
        <w:tc>
          <w:tcPr>
            <w:tcW w:w="2352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</w:t>
            </w:r>
          </w:p>
        </w:tc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32</w:t>
            </w:r>
          </w:p>
        </w:tc>
        <w:tc>
          <w:tcPr>
            <w:tcW w:w="2303" w:type="dxa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38</w:t>
            </w:r>
          </w:p>
        </w:tc>
      </w:tr>
    </w:tbl>
    <w:p w:rsidR="0038744F" w:rsidRDefault="0038744F">
      <w:pPr>
        <w:ind w:left="0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Источник: IAB-</w:t>
      </w:r>
      <w:r>
        <w:rPr>
          <w:rFonts w:ascii="Times New Roman" w:hAnsi="Times New Roman" w:cs="Times New Roman"/>
          <w:sz w:val="16"/>
          <w:szCs w:val="16"/>
        </w:rPr>
        <w:t>Betriebspanel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2008</w:t>
      </w:r>
    </w:p>
    <w:p w:rsidR="0038744F" w:rsidRDefault="0038744F">
      <w:pPr>
        <w:ind w:left="0"/>
        <w:rPr>
          <w:rFonts w:ascii="Times New Roman" w:hAnsi="Times New Roman" w:cs="Times New Roman"/>
          <w:sz w:val="16"/>
          <w:szCs w:val="16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По-другому происходит среди руководителей второго звена.Здесь женщины на предприятиях с большим числом высококвалифицированных женщин встречаются значительно чаще.</w:t>
      </w:r>
    </w:p>
    <w:p w:rsidR="0038744F" w:rsidRDefault="0038744F">
      <w:pPr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8744F" w:rsidRDefault="0038744F">
      <w:pPr>
        <w:ind w:left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Что удерживает женщин от руководства?</w:t>
      </w:r>
    </w:p>
    <w:p w:rsidR="0038744F" w:rsidRDefault="0038744F">
      <w:pPr>
        <w:ind w:left="0"/>
        <w:rPr>
          <w:rFonts w:ascii="Times New Roman" w:hAnsi="Times New Roman" w:cs="Times New Roman"/>
          <w:sz w:val="36"/>
          <w:szCs w:val="36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этого имеются разные причины,которые усложняют путь на «руководящий олимп».</w:t>
      </w:r>
    </w:p>
    <w:p w:rsidR="0038744F" w:rsidRDefault="0038744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Главная – женщины укорачивают фазу карьерного роста во время построения семьи. Это влияет негативно как на карьерный старт,так и на последующий карьерный рост.</w:t>
      </w:r>
    </w:p>
    <w:p w:rsidR="0038744F" w:rsidRDefault="0038744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это время увеличивается традиционная работа по дому, забота о семье,что ограничивает суверинитет женщин больше, чем мужчин. А время, отданное семье, невозможно позже восполнить.</w:t>
      </w:r>
    </w:p>
    <w:p w:rsidR="0038744F" w:rsidRDefault="0038744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 и женщины, которые выбирают модель семьи без детей,наталкиваются на карьерные препятствия.Так как и они всегда рассматриваются рекрутинговыми агенствами как потенциальные матери. Поэтому и не удивительно, что женщины на руководящих должностях редко бывают замужем и чаще без детей,чем руководители-мужчины(Holst 2009). К тому же не хватает примеров женщин на руководящих должностях, на которые женщины,планирующие строить карьеру, могли бы ориентироваться.</w:t>
      </w:r>
    </w:p>
    <w:p w:rsidR="0038744F" w:rsidRDefault="0038744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Так же наблюдаются различия в выборе професии между мужчинами и женщинами,котрые делают неравными карьерные возможности и возможность зарабатывать. Женщины чаще,чем мужчины выбирают профессии со структурными недостатками( горизонтальная сегрегация), которые предлагают меньше возможностей попасть на руководящюю должность. Профессиональным полем женщин, как правило, является обслуживающий сектор,который, по сравнению с производственным,не столь прибылен. В основе этого лежит небольшой размер предприятий этого сектора. Наример, помощник зубного врача.Эту профессию получают исключительно женщины, так как она исключает возможности карьерного роста и возможности заработать.</w:t>
      </w:r>
    </w:p>
    <w:p w:rsidR="0038744F" w:rsidRDefault="0038744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Таким образом,  женщины –руководители, как и раньше, в частном секторе - редкие представители. Что не соответствует их занятости. На больших предприятиях, которые представляют экономическую власть,- женщин практически нет. На предприятиях с более 500 занятых число их - как руководителей первого звена -составляет только 9 %. Но на этих предприятиях со 2004 г. наблюдается небольшое увеличение. А вот у руководителей второго звена никаких изменений не произошло.</w:t>
      </w:r>
    </w:p>
    <w:p w:rsidR="0038744F" w:rsidRDefault="0038744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Так же отрасль имеет важное  значение для тех, кем будут заняты руководящие позиции. Женщины  чаще возглавляют предприятия в обслуживающем секторе, мужчины- в производительном и обрабатывающем.</w:t>
      </w:r>
    </w:p>
    <w:p w:rsidR="0038744F" w:rsidRDefault="0038744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Большое число занятых жещин не всегда  ведет к увеличению женщин на руководящих позициях.Особенно в сраховом и финансовом секторе с очень высоким числом женщин. На руководящих позициях - женщины редкость.</w:t>
      </w:r>
    </w:p>
    <w:p w:rsidR="0038744F" w:rsidRDefault="0038744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Результат исследования института труда и занятости(IAB-</w:t>
      </w:r>
      <w:r>
        <w:rPr>
          <w:rFonts w:ascii="Times New Roman" w:hAnsi="Times New Roman" w:cs="Times New Roman"/>
          <w:sz w:val="24"/>
          <w:szCs w:val="24"/>
        </w:rPr>
        <w:t>Betriebspanel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2008) показал,что в последние 4 года мало, что изменилось. Будет ли Коалицией введен поэтапный план или и дальше все будет основываться на свободном выборе – покажет будущее.</w:t>
      </w:r>
    </w:p>
    <w:p w:rsidR="0038744F" w:rsidRDefault="0038744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Ухудшение демографической ситуации  и явно обозначившаяся нехватка профессиональных кадров может привести к тому, что квалифицированные женщины будут все больше востребованы на руководящих позициях. Некоторые предприятия уже уловили знаки времени и уже вводят квоты для занятия руководящих позиций женщинами.</w:t>
      </w:r>
    </w:p>
    <w:p w:rsidR="0038744F" w:rsidRDefault="0038744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de-DE"/>
        </w:rPr>
        <w:t>Экономическая активность женщин на рынке труда в мире и в России</w:t>
      </w:r>
    </w:p>
    <w:p w:rsidR="0038744F" w:rsidRDefault="0038744F">
      <w:pPr>
        <w:ind w:left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38744F" w:rsidRDefault="0038744F">
      <w:pPr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ru-RU" w:eastAsia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de-DE"/>
        </w:rPr>
        <w:t xml:space="preserve">МОТ распространила доклад, в котором сказано, что с 1980 по 2008 год экономическая активность женщин на рынке труда возросла с 50,2 до 51,7 процента, а активность мужчин несколько снизилась - с 82 до 77,7 процента. </w:t>
      </w:r>
    </w:p>
    <w:p w:rsidR="0038744F" w:rsidRDefault="0038744F">
      <w:pPr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ru-RU" w:eastAsia="de-DE"/>
        </w:rPr>
      </w:pPr>
    </w:p>
    <w:p w:rsidR="0038744F" w:rsidRDefault="0038744F">
      <w:pPr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ru-RU" w:eastAsia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de-DE"/>
        </w:rPr>
        <w:t xml:space="preserve">При этом возросла доля женщин среди наемных работников - с 42,8 процента в 1999 году до 47,3 процента в 2009 году, а их доля среди работников с нестабильной занятостью за тот же период снизилась с 55,9 процента до 51,2 процента. Но этого мало. </w:t>
      </w:r>
    </w:p>
    <w:p w:rsidR="0038744F" w:rsidRDefault="0038744F">
      <w:pPr>
        <w:pStyle w:val="NormalWeb"/>
        <w:rPr>
          <w:color w:val="000000"/>
          <w:lang w:val="ru-RU"/>
        </w:rPr>
      </w:pPr>
      <w:r>
        <w:rPr>
          <w:color w:val="000000"/>
        </w:rPr>
        <w:t>  </w:t>
      </w:r>
    </w:p>
    <w:p w:rsidR="0038744F" w:rsidRDefault="0038744F">
      <w:pPr>
        <w:ind w:left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"Мы по-прежнему видим, что женщины чаще, чем мужчины, вынуждены соглашаться на низкооплачиваемую и опасную работу из-за того, что у них нет других возможностей занятости или потому что такая работа позволяет им сочетать работу и семейные обязанности", - заявила Сара Элдер, сотрудник Отдела тенденций занятости МОТ и руководитель авторской группы доклада. (</w:t>
      </w:r>
      <w:hyperlink r:id="rId13" w:history="1">
        <w:r>
          <w:rPr>
            <w:rStyle w:val="Hyperlink"/>
            <w:color w:val="000000"/>
            <w:sz w:val="24"/>
            <w:szCs w:val="24"/>
          </w:rPr>
          <w:t>http</w:t>
        </w:r>
        <w:r>
          <w:rPr>
            <w:rStyle w:val="Hyperlink"/>
            <w:color w:val="000000"/>
            <w:sz w:val="24"/>
            <w:szCs w:val="24"/>
            <w:lang w:val="ru-RU"/>
          </w:rPr>
          <w:t>://</w:t>
        </w:r>
        <w:r>
          <w:rPr>
            <w:rStyle w:val="Hyperlink"/>
            <w:color w:val="000000"/>
            <w:sz w:val="24"/>
            <w:szCs w:val="24"/>
          </w:rPr>
          <w:t>www</w:t>
        </w:r>
        <w:r>
          <w:rPr>
            <w:rStyle w:val="Hyperlink"/>
            <w:color w:val="000000"/>
            <w:sz w:val="24"/>
            <w:szCs w:val="24"/>
            <w:lang w:val="ru-RU"/>
          </w:rPr>
          <w:t>.</w:t>
        </w:r>
        <w:r>
          <w:rPr>
            <w:rStyle w:val="Hyperlink"/>
            <w:color w:val="000000"/>
            <w:sz w:val="24"/>
            <w:szCs w:val="24"/>
          </w:rPr>
          <w:t>ilo</w:t>
        </w:r>
        <w:r>
          <w:rPr>
            <w:rStyle w:val="Hyperlink"/>
            <w:color w:val="000000"/>
            <w:sz w:val="24"/>
            <w:szCs w:val="24"/>
            <w:lang w:val="ru-RU"/>
          </w:rPr>
          <w:t>.</w:t>
        </w:r>
        <w:r>
          <w:rPr>
            <w:rStyle w:val="Hyperlink"/>
            <w:color w:val="000000"/>
            <w:sz w:val="24"/>
            <w:szCs w:val="24"/>
          </w:rPr>
          <w:t>org</w:t>
        </w:r>
        <w:r>
          <w:rPr>
            <w:rStyle w:val="Hyperlink"/>
            <w:color w:val="000000"/>
            <w:sz w:val="24"/>
            <w:szCs w:val="24"/>
            <w:lang w:val="ru-RU"/>
          </w:rPr>
          <w:t>/</w:t>
        </w:r>
        <w:r>
          <w:rPr>
            <w:rStyle w:val="Hyperlink"/>
            <w:color w:val="000000"/>
            <w:sz w:val="24"/>
            <w:szCs w:val="24"/>
          </w:rPr>
          <w:t>global</w:t>
        </w:r>
        <w:r>
          <w:rPr>
            <w:rStyle w:val="Hyperlink"/>
            <w:color w:val="000000"/>
            <w:sz w:val="24"/>
            <w:szCs w:val="24"/>
            <w:lang w:val="ru-RU"/>
          </w:rPr>
          <w:t>/</w:t>
        </w:r>
        <w:r>
          <w:rPr>
            <w:rStyle w:val="Hyperlink"/>
            <w:color w:val="000000"/>
            <w:sz w:val="24"/>
            <w:szCs w:val="24"/>
          </w:rPr>
          <w:t>lang</w:t>
        </w:r>
        <w:r>
          <w:rPr>
            <w:rStyle w:val="Hyperlink"/>
            <w:color w:val="000000"/>
            <w:sz w:val="24"/>
            <w:szCs w:val="24"/>
            <w:lang w:val="ru-RU"/>
          </w:rPr>
          <w:t>--</w:t>
        </w:r>
        <w:r>
          <w:rPr>
            <w:rStyle w:val="Hyperlink"/>
            <w:color w:val="000000"/>
            <w:sz w:val="24"/>
            <w:szCs w:val="24"/>
          </w:rPr>
          <w:t>en</w:t>
        </w:r>
        <w:r>
          <w:rPr>
            <w:rStyle w:val="Hyperlink"/>
            <w:color w:val="000000"/>
            <w:sz w:val="24"/>
            <w:szCs w:val="24"/>
            <w:lang w:val="ru-RU"/>
          </w:rPr>
          <w:t>/</w:t>
        </w:r>
        <w:r>
          <w:rPr>
            <w:rStyle w:val="Hyperlink"/>
            <w:color w:val="000000"/>
            <w:sz w:val="24"/>
            <w:szCs w:val="24"/>
          </w:rPr>
          <w:t>index</w:t>
        </w:r>
        <w:r>
          <w:rPr>
            <w:rStyle w:val="Hyperlink"/>
            <w:color w:val="000000"/>
            <w:sz w:val="24"/>
            <w:szCs w:val="24"/>
            <w:lang w:val="ru-RU"/>
          </w:rPr>
          <w:t>.</w:t>
        </w:r>
        <w:r>
          <w:rPr>
            <w:rStyle w:val="Hyperlink"/>
            <w:color w:val="000000"/>
            <w:sz w:val="24"/>
            <w:szCs w:val="24"/>
          </w:rPr>
          <w:t>htm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38744F" w:rsidRDefault="0038744F">
      <w:pPr>
        <w:pStyle w:val="NormalWeb"/>
        <w:rPr>
          <w:color w:val="000000"/>
          <w:lang w:val="ru-RU"/>
        </w:rPr>
      </w:pPr>
      <w:r>
        <w:rPr>
          <w:color w:val="000000"/>
        </w:rPr>
        <w:t> </w:t>
      </w:r>
    </w:p>
    <w:p w:rsidR="0038744F" w:rsidRDefault="0038744F">
      <w:pPr>
        <w:pStyle w:val="NormalWeb"/>
        <w:rPr>
          <w:color w:val="000000"/>
          <w:lang w:val="ru-RU"/>
        </w:rPr>
      </w:pPr>
      <w:r>
        <w:rPr>
          <w:color w:val="000000"/>
          <w:lang w:val="ru-RU"/>
        </w:rPr>
        <w:t xml:space="preserve">Авторы отмечают, что почти половина (48,4 процента) женского населения в возрасте старше 15 лет остаются экономически не активными. Среди мужчин этот показатель в два раза ниже. И кризис только усугубил ситуацию. По оценкам МОТ, безработица среди женщин в мире возросла с 6 процентов в 2007 году до 7 процентов в 2009 году, а среди мужчин - с 5,5 до 6,3 процента. </w:t>
      </w:r>
    </w:p>
    <w:p w:rsidR="0038744F" w:rsidRDefault="0038744F">
      <w:pPr>
        <w:pStyle w:val="NormalWeb"/>
        <w:rPr>
          <w:color w:val="000000"/>
          <w:lang w:val="ru-RU"/>
        </w:rPr>
      </w:pPr>
      <w:r>
        <w:rPr>
          <w:color w:val="000000"/>
        </w:rPr>
        <w:t> </w:t>
      </w:r>
    </w:p>
    <w:p w:rsidR="0038744F" w:rsidRDefault="0038744F">
      <w:pPr>
        <w:pStyle w:val="NormalWeb"/>
        <w:rPr>
          <w:color w:val="000000"/>
          <w:lang w:val="ru-RU"/>
        </w:rPr>
      </w:pPr>
      <w:r>
        <w:rPr>
          <w:color w:val="000000"/>
          <w:lang w:val="ru-RU"/>
        </w:rPr>
        <w:t xml:space="preserve">Статистика России отмечает те же тенденции. В 2009 году среди официальных безработных на женщин пришлось 64,9 процента, это на 12,2 процента больше, чем в 2008 году. При этом времени на поиски работы у них уходит несколько больше, чем у мужчин. Если общая продолжительность безработицы составляет 5,5 месяца, то у женщин она 5,6. Казалось бы, небольшая разница. Но есть одно "но" - 67 процентов представительниц прекрасного пола, вставших на учет в службу занятости, не могут найти работу больше года. </w:t>
      </w:r>
    </w:p>
    <w:p w:rsidR="0038744F" w:rsidRDefault="0038744F">
      <w:pPr>
        <w:pStyle w:val="NormalWeb"/>
        <w:rPr>
          <w:color w:val="000000"/>
          <w:lang w:val="ru-RU"/>
        </w:rPr>
      </w:pPr>
      <w:r>
        <w:rPr>
          <w:color w:val="000000"/>
        </w:rPr>
        <w:t> </w:t>
      </w:r>
    </w:p>
    <w:p w:rsidR="0038744F" w:rsidRDefault="0038744F">
      <w:pPr>
        <w:pStyle w:val="NormalWeb"/>
        <w:rPr>
          <w:color w:val="000000"/>
          <w:lang w:val="ru-RU"/>
        </w:rPr>
      </w:pPr>
      <w:r>
        <w:rPr>
          <w:color w:val="000000"/>
          <w:lang w:val="ru-RU"/>
        </w:rPr>
        <w:t xml:space="preserve">Интересно, что, несмотря на данные официальной статистики, среди россиян бытует мнение, что женщины в нашей стране достаточно эмансипированы, и есть повод порассуждать, как это отражается на семье. Как показал опрос портала </w:t>
      </w:r>
      <w:r>
        <w:rPr>
          <w:color w:val="000000"/>
        </w:rPr>
        <w:t>Super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Job</w:t>
      </w:r>
      <w:r>
        <w:rPr>
          <w:color w:val="000000"/>
          <w:lang w:val="ru-RU"/>
        </w:rPr>
        <w:t>.</w:t>
      </w:r>
      <w:r>
        <w:rPr>
          <w:color w:val="000000"/>
        </w:rPr>
        <w:t>ru</w:t>
      </w:r>
      <w:r>
        <w:rPr>
          <w:color w:val="000000"/>
          <w:lang w:val="ru-RU"/>
        </w:rPr>
        <w:t xml:space="preserve">, по мнению 44 процентов респондентов, в наше время мужчины и женщины обладают равными гражданскими и политическими правами (впрочем, женщины уверены в этом заметно реже - 39 процентов против 51 процента среди мужчин). Более половины респондентов (56 процентов) считают, что эмансипация открывает дамам карьерные возможности. При этом в то, что они могут свободно конкурировать с мужчинами в профессиональной сфере, свято верит большинство молодых россиянок до 23 лет (62 процента), с возрастом же количество оптимистично настроенных в этом отношении женщин заметно уменьшается. </w:t>
      </w:r>
    </w:p>
    <w:p w:rsidR="0038744F" w:rsidRDefault="0038744F">
      <w:pPr>
        <w:pStyle w:val="NormalWeb"/>
        <w:rPr>
          <w:color w:val="000000"/>
          <w:lang w:val="ru-RU"/>
        </w:rPr>
      </w:pPr>
      <w:r>
        <w:rPr>
          <w:color w:val="000000"/>
        </w:rPr>
        <w:t> </w:t>
      </w:r>
    </w:p>
    <w:p w:rsidR="0038744F" w:rsidRDefault="0038744F">
      <w:pPr>
        <w:pStyle w:val="NormalWeb"/>
        <w:rPr>
          <w:color w:val="000000"/>
          <w:lang w:val="ru-RU"/>
        </w:rPr>
      </w:pPr>
      <w:r>
        <w:rPr>
          <w:color w:val="000000"/>
          <w:lang w:val="ru-RU"/>
        </w:rPr>
        <w:t>Стремление к равноправию с мужчинами нисколько не мешает женщине быть нежной женой и матерью, - в этом уверены 54 процента опрошенных россиян. "Семья - это не рабство женщины, а партнерство", - комментируют дамы (62 процента), убежденные в том, что мечты об обеспеченной замужней жизни и детях совершенно не противоречат стремлению к независимости и самоутверждению. С ними солидарны и 44 процента мужчин, полагающих, что "только равноправная семья по-настоящему прочная". Хотя в том, что женская эмансипация наносит непоправимый вред "ячейке общества" и противоречит традиционному семейному укладу, уверены 34 процента жителей страны. Закономерно, что мужчин среди них больше - 43 процента против 27 процентов среди дам.</w:t>
      </w:r>
    </w:p>
    <w:p w:rsidR="0038744F" w:rsidRDefault="0038744F">
      <w:pPr>
        <w:pStyle w:val="NormalWeb"/>
        <w:rPr>
          <w:color w:val="000000"/>
          <w:lang w:val="ru-RU"/>
        </w:rPr>
      </w:pPr>
    </w:p>
    <w:p w:rsidR="0038744F" w:rsidRDefault="0038744F">
      <w:pPr>
        <w:spacing w:after="240" w:line="336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ru-RU" w:eastAsia="de-D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de-DE"/>
        </w:rPr>
        <w:t>«В какой сфере жизни женщины добились равенства прав с мужчинами? (Вы можете выбрать неограниченное количество ответов)»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de-D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de-DE"/>
        </w:rPr>
        <w:br/>
        <w:t>Ответы респондентов распределились следующим образом: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3232"/>
        <w:gridCol w:w="493"/>
        <w:gridCol w:w="1124"/>
        <w:gridCol w:w="1174"/>
      </w:tblGrid>
      <w:tr w:rsidR="0038744F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Вариант ответа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Все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Мужчины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Женщины</w:t>
            </w:r>
          </w:p>
        </w:tc>
      </w:tr>
      <w:tr w:rsidR="0038744F"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744F" w:rsidRDefault="0038744F">
            <w:pPr>
              <w:spacing w:line="336" w:lineRule="auto"/>
              <w:ind w:left="0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семья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40%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41%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38%</w:t>
            </w:r>
          </w:p>
        </w:tc>
      </w:tr>
      <w:tr w:rsidR="0038744F"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744F" w:rsidRDefault="0038744F">
            <w:pPr>
              <w:spacing w:line="336" w:lineRule="auto"/>
              <w:ind w:left="0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карьерные возможности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54%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54%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54%</w:t>
            </w:r>
          </w:p>
        </w:tc>
      </w:tr>
      <w:tr w:rsidR="0038744F"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744F" w:rsidRDefault="0038744F">
            <w:pPr>
              <w:spacing w:line="336" w:lineRule="auto"/>
              <w:ind w:left="0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оплата труда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42%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44%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41%</w:t>
            </w:r>
          </w:p>
        </w:tc>
      </w:tr>
      <w:tr w:rsidR="0038744F"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744F" w:rsidRDefault="0038744F">
            <w:pPr>
              <w:spacing w:line="336" w:lineRule="auto"/>
              <w:ind w:left="0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гражданские и политические права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44%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51%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39%</w:t>
            </w:r>
          </w:p>
        </w:tc>
      </w:tr>
      <w:tr w:rsidR="0038744F"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744F" w:rsidRDefault="0038744F">
            <w:pPr>
              <w:spacing w:line="336" w:lineRule="auto"/>
              <w:ind w:left="0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другое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6%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7%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5%</w:t>
            </w:r>
          </w:p>
        </w:tc>
      </w:tr>
      <w:tr w:rsidR="0038744F"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744F" w:rsidRDefault="0038744F">
            <w:pPr>
              <w:spacing w:line="336" w:lineRule="auto"/>
              <w:ind w:left="0"/>
              <w:rPr>
                <w:rFonts w:ascii="Tahoma" w:hAnsi="Tahoma" w:cs="Tahoma"/>
                <w:color w:val="000000"/>
                <w:sz w:val="19"/>
                <w:szCs w:val="19"/>
                <w:lang w:val="ru-RU"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val="ru-RU" w:eastAsia="de-DE"/>
              </w:rPr>
              <w:t>ни в какой не добились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15%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12%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17%</w:t>
            </w:r>
          </w:p>
        </w:tc>
      </w:tr>
    </w:tbl>
    <w:p w:rsidR="0038744F" w:rsidRDefault="0038744F">
      <w:pPr>
        <w:pStyle w:val="NormalWeb"/>
        <w:rPr>
          <w:color w:val="000000"/>
        </w:rPr>
      </w:pPr>
      <w:r>
        <w:rPr>
          <w:color w:val="000000"/>
        </w:rPr>
        <w:t>http://www.superjob.ru/community/mw/43608</w:t>
      </w:r>
    </w:p>
    <w:p w:rsidR="0038744F" w:rsidRDefault="0038744F">
      <w:pPr>
        <w:pStyle w:val="NormalWeb"/>
        <w:rPr>
          <w:color w:val="000000"/>
        </w:rPr>
      </w:pPr>
    </w:p>
    <w:p w:rsidR="0038744F" w:rsidRDefault="0038744F">
      <w:pPr>
        <w:pStyle w:val="NormalWeb"/>
        <w:rPr>
          <w:color w:val="000000"/>
        </w:rPr>
      </w:pPr>
    </w:p>
    <w:p w:rsidR="0038744F" w:rsidRDefault="0038744F">
      <w:pPr>
        <w:pStyle w:val="NormalWeb"/>
        <w:rPr>
          <w:color w:val="000000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1493"/>
        <w:gridCol w:w="493"/>
        <w:gridCol w:w="510"/>
        <w:gridCol w:w="512"/>
        <w:gridCol w:w="512"/>
        <w:gridCol w:w="512"/>
        <w:gridCol w:w="907"/>
        <w:gridCol w:w="767"/>
        <w:gridCol w:w="884"/>
        <w:gridCol w:w="884"/>
        <w:gridCol w:w="884"/>
        <w:gridCol w:w="764"/>
      </w:tblGrid>
      <w:tr w:rsidR="0038744F">
        <w:trPr>
          <w:cantSplit/>
        </w:trPr>
        <w:tc>
          <w:tcPr>
            <w:tcW w:w="0" w:type="auto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Вариант ответа</w:t>
            </w:r>
          </w:p>
        </w:tc>
        <w:tc>
          <w:tcPr>
            <w:tcW w:w="0" w:type="auto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Мужчины</w:t>
            </w:r>
          </w:p>
        </w:tc>
      </w:tr>
      <w:tr w:rsidR="0038744F">
        <w:trPr>
          <w:cantSplit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8744F" w:rsidRDefault="0038744F">
            <w:pPr>
              <w:spacing w:line="240" w:lineRule="auto"/>
              <w:ind w:left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Все</w:t>
            </w:r>
          </w:p>
        </w:tc>
        <w:tc>
          <w:tcPr>
            <w:tcW w:w="0" w:type="auto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Возраст, лет</w:t>
            </w:r>
          </w:p>
        </w:tc>
        <w:tc>
          <w:tcPr>
            <w:tcW w:w="0" w:type="auto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Ежемесячный доход, руб.</w:t>
            </w:r>
          </w:p>
        </w:tc>
      </w:tr>
      <w:tr w:rsidR="0038744F">
        <w:trPr>
          <w:cantSplit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8744F" w:rsidRDefault="0038744F">
            <w:pPr>
              <w:spacing w:line="240" w:lineRule="auto"/>
              <w:ind w:left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8744F" w:rsidRDefault="0038744F">
            <w:pPr>
              <w:spacing w:line="240" w:lineRule="auto"/>
              <w:ind w:left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до 23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24-29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30-39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40-49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50 и старше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до 14999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15000-24999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25000-34999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35000-44999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от 45000</w:t>
            </w:r>
          </w:p>
        </w:tc>
      </w:tr>
      <w:tr w:rsidR="0038744F"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744F" w:rsidRDefault="0038744F">
            <w:pPr>
              <w:spacing w:line="336" w:lineRule="auto"/>
              <w:ind w:left="0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семья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41%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43%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42%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40%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38%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44%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48%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40%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40%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45%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39%</w:t>
            </w:r>
          </w:p>
        </w:tc>
      </w:tr>
      <w:tr w:rsidR="0038744F"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744F" w:rsidRDefault="0038744F">
            <w:pPr>
              <w:spacing w:line="336" w:lineRule="auto"/>
              <w:ind w:left="0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карьерные возможности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54%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58%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52%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57%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49%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49%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53%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55%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60%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58%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49%</w:t>
            </w:r>
          </w:p>
        </w:tc>
      </w:tr>
      <w:tr w:rsidR="0038744F"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744F" w:rsidRDefault="0038744F">
            <w:pPr>
              <w:spacing w:line="336" w:lineRule="auto"/>
              <w:ind w:left="0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оплата труда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44%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44%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47%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46%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37%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34%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47%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42%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49%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43%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41%</w:t>
            </w:r>
          </w:p>
        </w:tc>
      </w:tr>
      <w:tr w:rsidR="0038744F"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744F" w:rsidRDefault="0038744F">
            <w:pPr>
              <w:spacing w:line="336" w:lineRule="auto"/>
              <w:ind w:left="0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гражданские и политические права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51%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48%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52%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53%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52%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49%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44%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50%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52%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52%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51%</w:t>
            </w:r>
          </w:p>
        </w:tc>
      </w:tr>
      <w:tr w:rsidR="0038744F"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744F" w:rsidRDefault="0038744F">
            <w:pPr>
              <w:spacing w:line="336" w:lineRule="auto"/>
              <w:ind w:left="0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другое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7%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7%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9%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6%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7%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8%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5%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10%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9%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6%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8%</w:t>
            </w:r>
          </w:p>
        </w:tc>
      </w:tr>
      <w:tr w:rsidR="0038744F"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744F" w:rsidRDefault="0038744F">
            <w:pPr>
              <w:spacing w:line="336" w:lineRule="auto"/>
              <w:ind w:left="0"/>
              <w:rPr>
                <w:rFonts w:ascii="Tahoma" w:hAnsi="Tahoma" w:cs="Tahoma"/>
                <w:color w:val="000000"/>
                <w:sz w:val="19"/>
                <w:szCs w:val="19"/>
                <w:lang w:val="ru-RU"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val="ru-RU" w:eastAsia="de-DE"/>
              </w:rPr>
              <w:t>ни в какой не добились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12%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10%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11%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13%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16%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19%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10%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11%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12%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9%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15%</w:t>
            </w:r>
          </w:p>
        </w:tc>
      </w:tr>
    </w:tbl>
    <w:p w:rsidR="0038744F" w:rsidRDefault="0038744F">
      <w:pPr>
        <w:spacing w:line="336" w:lineRule="auto"/>
        <w:ind w:left="0"/>
        <w:rPr>
          <w:rFonts w:ascii="Tahoma" w:hAnsi="Tahoma" w:cs="Tahoma"/>
          <w:color w:val="000000"/>
          <w:sz w:val="19"/>
          <w:szCs w:val="19"/>
          <w:lang w:eastAsia="de-DE"/>
        </w:rPr>
      </w:pPr>
      <w:hyperlink r:id="rId14" w:history="1">
        <w:r>
          <w:rPr>
            <w:rStyle w:val="Hyperlink"/>
            <w:rFonts w:ascii="Tahoma" w:hAnsi="Tahoma" w:cs="Tahoma"/>
            <w:color w:val="000000"/>
            <w:sz w:val="19"/>
            <w:szCs w:val="19"/>
            <w:lang w:eastAsia="de-DE"/>
          </w:rPr>
          <w:t>http://www.superjob.ru/community/mw/43608</w:t>
        </w:r>
      </w:hyperlink>
    </w:p>
    <w:p w:rsidR="0038744F" w:rsidRDefault="0038744F">
      <w:pPr>
        <w:spacing w:line="336" w:lineRule="auto"/>
        <w:ind w:left="0"/>
        <w:rPr>
          <w:rFonts w:ascii="Tahoma" w:hAnsi="Tahoma" w:cs="Tahoma"/>
          <w:color w:val="000000"/>
          <w:sz w:val="19"/>
          <w:szCs w:val="19"/>
          <w:lang w:eastAsia="de-DE"/>
        </w:rPr>
      </w:pPr>
    </w:p>
    <w:p w:rsidR="0038744F" w:rsidRDefault="0038744F">
      <w:pPr>
        <w:spacing w:line="336" w:lineRule="auto"/>
        <w:ind w:left="0"/>
        <w:rPr>
          <w:rFonts w:ascii="Tahoma" w:hAnsi="Tahoma" w:cs="Tahoma"/>
          <w:color w:val="000000"/>
          <w:sz w:val="19"/>
          <w:szCs w:val="19"/>
          <w:lang w:eastAsia="de-DE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1493"/>
        <w:gridCol w:w="493"/>
        <w:gridCol w:w="510"/>
        <w:gridCol w:w="512"/>
        <w:gridCol w:w="512"/>
        <w:gridCol w:w="512"/>
        <w:gridCol w:w="907"/>
        <w:gridCol w:w="767"/>
        <w:gridCol w:w="884"/>
        <w:gridCol w:w="884"/>
        <w:gridCol w:w="884"/>
        <w:gridCol w:w="764"/>
      </w:tblGrid>
      <w:tr w:rsidR="0038744F">
        <w:trPr>
          <w:cantSplit/>
        </w:trPr>
        <w:tc>
          <w:tcPr>
            <w:tcW w:w="0" w:type="auto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Вариант ответа</w:t>
            </w:r>
          </w:p>
        </w:tc>
        <w:tc>
          <w:tcPr>
            <w:tcW w:w="0" w:type="auto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Женщины</w:t>
            </w:r>
          </w:p>
        </w:tc>
      </w:tr>
      <w:tr w:rsidR="0038744F">
        <w:trPr>
          <w:cantSplit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8744F" w:rsidRDefault="0038744F">
            <w:pPr>
              <w:spacing w:line="240" w:lineRule="auto"/>
              <w:ind w:left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Все</w:t>
            </w:r>
          </w:p>
        </w:tc>
        <w:tc>
          <w:tcPr>
            <w:tcW w:w="0" w:type="auto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Возраст, лет</w:t>
            </w:r>
          </w:p>
        </w:tc>
        <w:tc>
          <w:tcPr>
            <w:tcW w:w="0" w:type="auto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Ежемесячный доход, руб.</w:t>
            </w:r>
          </w:p>
        </w:tc>
      </w:tr>
      <w:tr w:rsidR="0038744F">
        <w:trPr>
          <w:cantSplit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8744F" w:rsidRDefault="0038744F">
            <w:pPr>
              <w:spacing w:line="240" w:lineRule="auto"/>
              <w:ind w:left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8744F" w:rsidRDefault="0038744F">
            <w:pPr>
              <w:spacing w:line="240" w:lineRule="auto"/>
              <w:ind w:left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до 23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24-29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30-39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40-49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50 и старше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до 14999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15000-24999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25000-34999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35000-44999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от 45000</w:t>
            </w:r>
          </w:p>
        </w:tc>
      </w:tr>
      <w:tr w:rsidR="0038744F"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744F" w:rsidRDefault="0038744F">
            <w:pPr>
              <w:spacing w:line="336" w:lineRule="auto"/>
              <w:ind w:left="0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семья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38%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43%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38%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35%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36%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26%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45%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39%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40%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42%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32%</w:t>
            </w:r>
          </w:p>
        </w:tc>
      </w:tr>
      <w:tr w:rsidR="0038744F"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744F" w:rsidRDefault="0038744F">
            <w:pPr>
              <w:spacing w:line="336" w:lineRule="auto"/>
              <w:ind w:left="0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карьерные возможности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54%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61%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58%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47%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36%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41%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60%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59%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56%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53%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39%</w:t>
            </w:r>
          </w:p>
        </w:tc>
      </w:tr>
      <w:tr w:rsidR="0038744F"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744F" w:rsidRDefault="0038744F">
            <w:pPr>
              <w:spacing w:line="336" w:lineRule="auto"/>
              <w:ind w:left="0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оплата труда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41%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49%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43%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34%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28%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32%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43%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43%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44%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39%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30%</w:t>
            </w:r>
          </w:p>
        </w:tc>
      </w:tr>
      <w:tr w:rsidR="0038744F"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744F" w:rsidRDefault="0038744F">
            <w:pPr>
              <w:spacing w:line="336" w:lineRule="auto"/>
              <w:ind w:left="0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гражданские и политические права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39%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42%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44%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34%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32%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19%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46%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43%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39%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36%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33%</w:t>
            </w:r>
          </w:p>
        </w:tc>
      </w:tr>
      <w:tr w:rsidR="0038744F"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744F" w:rsidRDefault="0038744F">
            <w:pPr>
              <w:spacing w:line="336" w:lineRule="auto"/>
              <w:ind w:left="0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другое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5%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6%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5%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11%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8%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5%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5%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5%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3%</w:t>
            </w:r>
          </w:p>
        </w:tc>
      </w:tr>
      <w:tr w:rsidR="0038744F"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744F" w:rsidRDefault="0038744F">
            <w:pPr>
              <w:spacing w:line="336" w:lineRule="auto"/>
              <w:ind w:left="0"/>
              <w:rPr>
                <w:rFonts w:ascii="Tahoma" w:hAnsi="Tahoma" w:cs="Tahoma"/>
                <w:color w:val="000000"/>
                <w:sz w:val="19"/>
                <w:szCs w:val="19"/>
                <w:lang w:val="ru-RU"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val="ru-RU" w:eastAsia="de-DE"/>
              </w:rPr>
              <w:t>ни в какой не добились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17%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10%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13%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25%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31%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36%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10%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13%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15%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19%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30%</w:t>
            </w:r>
          </w:p>
        </w:tc>
      </w:tr>
    </w:tbl>
    <w:p w:rsidR="0038744F" w:rsidRDefault="0038744F">
      <w:pPr>
        <w:pStyle w:val="NormalWeb"/>
        <w:rPr>
          <w:rFonts w:ascii="Tahoma" w:hAnsi="Tahoma" w:cs="Tahoma"/>
          <w:color w:val="1F497D"/>
          <w:sz w:val="19"/>
          <w:szCs w:val="19"/>
        </w:rPr>
      </w:pPr>
      <w:hyperlink r:id="rId15" w:history="1">
        <w:r>
          <w:rPr>
            <w:rStyle w:val="Hyperlink"/>
            <w:rFonts w:ascii="Tahoma" w:hAnsi="Tahoma" w:cs="Tahoma"/>
            <w:color w:val="1F497D"/>
            <w:sz w:val="19"/>
            <w:szCs w:val="19"/>
          </w:rPr>
          <w:t>http://www.superjob.ru/community/mw/43608</w:t>
        </w:r>
      </w:hyperlink>
    </w:p>
    <w:p w:rsidR="0038744F" w:rsidRDefault="0038744F">
      <w:pPr>
        <w:pStyle w:val="NormalWeb"/>
        <w:rPr>
          <w:rFonts w:ascii="Tahoma" w:hAnsi="Tahoma" w:cs="Tahoma"/>
          <w:color w:val="1F497D"/>
          <w:sz w:val="19"/>
          <w:szCs w:val="19"/>
        </w:rPr>
      </w:pPr>
    </w:p>
    <w:p w:rsidR="0038744F" w:rsidRDefault="0038744F">
      <w:pPr>
        <w:pStyle w:val="NormalWeb"/>
        <w:rPr>
          <w:color w:val="000000"/>
          <w:sz w:val="19"/>
          <w:szCs w:val="19"/>
          <w:lang w:val="ru-RU"/>
        </w:rPr>
      </w:pPr>
      <w:r>
        <w:rPr>
          <w:rFonts w:ascii="Tahoma" w:hAnsi="Tahoma" w:cs="Tahoma"/>
          <w:color w:val="000000"/>
          <w:sz w:val="19"/>
          <w:szCs w:val="19"/>
          <w:lang w:val="ru-RU"/>
        </w:rPr>
        <w:br/>
      </w:r>
      <w:r>
        <w:rPr>
          <w:color w:val="000000"/>
          <w:sz w:val="19"/>
          <w:szCs w:val="19"/>
          <w:lang w:val="ru-RU"/>
        </w:rPr>
        <w:t>Некоторые комментарии респондентов:</w:t>
      </w:r>
      <w:r>
        <w:rPr>
          <w:color w:val="000000"/>
          <w:sz w:val="19"/>
          <w:szCs w:val="19"/>
          <w:lang w:val="ru-RU"/>
        </w:rPr>
        <w:br/>
      </w:r>
      <w:r>
        <w:rPr>
          <w:color w:val="000000"/>
          <w:sz w:val="19"/>
          <w:szCs w:val="19"/>
          <w:lang w:val="ru-RU"/>
        </w:rPr>
        <w:br/>
      </w:r>
      <w:r>
        <w:rPr>
          <w:b/>
          <w:bCs/>
          <w:color w:val="000000"/>
          <w:sz w:val="19"/>
          <w:szCs w:val="19"/>
          <w:lang w:val="ru-RU"/>
        </w:rPr>
        <w:t>«Карьерные возможности» - 54%</w:t>
      </w:r>
      <w:r>
        <w:rPr>
          <w:color w:val="000000"/>
          <w:sz w:val="19"/>
          <w:szCs w:val="19"/>
          <w:lang w:val="ru-RU"/>
        </w:rPr>
        <w:br/>
        <w:t>«Интеллектуальные способности женщин не уступают мужским».</w:t>
      </w:r>
      <w:r>
        <w:rPr>
          <w:color w:val="000000"/>
          <w:sz w:val="19"/>
          <w:szCs w:val="19"/>
          <w:lang w:val="ru-RU"/>
        </w:rPr>
        <w:br/>
        <w:t>«Не они добились, а мужчины много позволять стали».</w:t>
      </w:r>
      <w:r>
        <w:rPr>
          <w:color w:val="000000"/>
          <w:sz w:val="19"/>
          <w:szCs w:val="19"/>
          <w:lang w:val="ru-RU"/>
        </w:rPr>
        <w:br/>
        <w:t>«Женщине, на мой взгляд, стало проще идти по карьерной лестнице, особенно если она симпатичная».</w:t>
      </w:r>
      <w:r>
        <w:rPr>
          <w:color w:val="000000"/>
          <w:sz w:val="19"/>
          <w:szCs w:val="19"/>
          <w:lang w:val="ru-RU"/>
        </w:rPr>
        <w:br/>
      </w:r>
      <w:r>
        <w:rPr>
          <w:color w:val="000000"/>
          <w:sz w:val="19"/>
          <w:szCs w:val="19"/>
          <w:lang w:val="ru-RU"/>
        </w:rPr>
        <w:br/>
      </w:r>
      <w:r>
        <w:rPr>
          <w:b/>
          <w:bCs/>
          <w:color w:val="000000"/>
          <w:sz w:val="19"/>
          <w:szCs w:val="19"/>
          <w:lang w:val="ru-RU"/>
        </w:rPr>
        <w:t>«Гражданские и политические права» - 44%</w:t>
      </w:r>
      <w:r>
        <w:rPr>
          <w:color w:val="000000"/>
          <w:sz w:val="19"/>
          <w:szCs w:val="19"/>
          <w:lang w:val="ru-RU"/>
        </w:rPr>
        <w:br/>
        <w:t xml:space="preserve">«У женщин больше прав, чем у мужчин: при разводе они почти всегда получают детей, уходят раньше на пенсию и т. п. Наше законодательство в большей мере дискриминирует мужчин». </w:t>
      </w:r>
      <w:r>
        <w:rPr>
          <w:color w:val="000000"/>
          <w:sz w:val="19"/>
          <w:szCs w:val="19"/>
          <w:lang w:val="ru-RU"/>
        </w:rPr>
        <w:br/>
        <w:t>«Но всё равно этот мир управляется мужчинами. Женщин-управленцев и политиков можно пересчитать по пальцам!»</w:t>
      </w:r>
    </w:p>
    <w:p w:rsidR="0038744F" w:rsidRDefault="0038744F">
      <w:pPr>
        <w:pStyle w:val="NormalWeb"/>
        <w:rPr>
          <w:color w:val="000000"/>
          <w:sz w:val="19"/>
          <w:szCs w:val="19"/>
          <w:lang w:val="ru-RU"/>
        </w:rPr>
      </w:pPr>
    </w:p>
    <w:p w:rsidR="0038744F" w:rsidRDefault="0038744F">
      <w:pPr>
        <w:pStyle w:val="NormalWeb"/>
        <w:rPr>
          <w:color w:val="000000"/>
          <w:lang w:val="ru-RU"/>
        </w:rPr>
      </w:pPr>
      <w:r>
        <w:rPr>
          <w:b/>
          <w:bCs/>
          <w:sz w:val="19"/>
          <w:szCs w:val="19"/>
          <w:lang w:val="ru-RU"/>
        </w:rPr>
        <w:t>«Оплата труда» - 42%</w:t>
      </w:r>
      <w:r>
        <w:rPr>
          <w:sz w:val="19"/>
          <w:szCs w:val="19"/>
          <w:lang w:val="ru-RU"/>
        </w:rPr>
        <w:br/>
        <w:t>«Мужчины стали буксовать, а женщины превалировать и доминировать, к сожалению».</w:t>
      </w:r>
      <w:r>
        <w:rPr>
          <w:sz w:val="19"/>
          <w:szCs w:val="19"/>
          <w:lang w:val="ru-RU"/>
        </w:rPr>
        <w:br/>
        <w:t>«Женщины могут содержать семью, быть владельцами холдингов».</w:t>
      </w:r>
      <w:r>
        <w:rPr>
          <w:sz w:val="19"/>
          <w:szCs w:val="19"/>
          <w:lang w:val="ru-RU"/>
        </w:rPr>
        <w:br/>
      </w:r>
      <w:r>
        <w:rPr>
          <w:sz w:val="19"/>
          <w:szCs w:val="19"/>
          <w:lang w:val="ru-RU"/>
        </w:rPr>
        <w:br/>
      </w:r>
      <w:r>
        <w:rPr>
          <w:b/>
          <w:bCs/>
          <w:sz w:val="19"/>
          <w:szCs w:val="19"/>
          <w:lang w:val="ru-RU"/>
        </w:rPr>
        <w:t>«Семья» - 40%</w:t>
      </w:r>
      <w:r>
        <w:rPr>
          <w:sz w:val="19"/>
          <w:szCs w:val="19"/>
          <w:lang w:val="ru-RU"/>
        </w:rPr>
        <w:br/>
        <w:t>«В семье они даже превзошли мужчин».</w:t>
      </w:r>
      <w:r>
        <w:rPr>
          <w:sz w:val="19"/>
          <w:szCs w:val="19"/>
          <w:lang w:val="ru-RU"/>
        </w:rPr>
        <w:br/>
        <w:t>«Тряпки и кастрюли – здесь у женщины даже больше возможностей, чем у мужчины».</w:t>
      </w:r>
      <w:r>
        <w:rPr>
          <w:sz w:val="19"/>
          <w:szCs w:val="19"/>
          <w:lang w:val="ru-RU"/>
        </w:rPr>
        <w:br/>
        <w:t>«Время домостроя безвозвратно ушло, может быть, поэтому в стране проблемы с демографией?!»</w:t>
      </w:r>
    </w:p>
    <w:p w:rsidR="0038744F" w:rsidRDefault="0038744F">
      <w:pPr>
        <w:pStyle w:val="NormalWeb"/>
        <w:rPr>
          <w:color w:val="000000"/>
          <w:lang w:val="ru-RU"/>
        </w:rPr>
      </w:pPr>
    </w:p>
    <w:p w:rsidR="0038744F" w:rsidRDefault="0038744F">
      <w:pPr>
        <w:pStyle w:val="NormalWeb"/>
        <w:rPr>
          <w:sz w:val="19"/>
          <w:szCs w:val="19"/>
          <w:lang w:val="ru-RU"/>
        </w:rPr>
      </w:pPr>
      <w:r>
        <w:rPr>
          <w:b/>
          <w:bCs/>
          <w:sz w:val="19"/>
          <w:szCs w:val="19"/>
          <w:lang w:val="ru-RU"/>
        </w:rPr>
        <w:t>Ни в какой не добились» - 15%</w:t>
      </w:r>
      <w:r>
        <w:rPr>
          <w:sz w:val="19"/>
          <w:szCs w:val="19"/>
          <w:lang w:val="ru-RU"/>
        </w:rPr>
        <w:br/>
        <w:t>«Мужчины никогда не допустят равноправия».</w:t>
      </w:r>
      <w:r>
        <w:rPr>
          <w:sz w:val="19"/>
          <w:szCs w:val="19"/>
          <w:lang w:val="ru-RU"/>
        </w:rPr>
        <w:br/>
        <w:t>«Причина тому – разная физиология, а соответственно, и мышление. Где-то одни хорошо соображают, а где-то – другие».</w:t>
      </w:r>
      <w:r>
        <w:rPr>
          <w:sz w:val="19"/>
          <w:szCs w:val="19"/>
          <w:lang w:val="ru-RU"/>
        </w:rPr>
        <w:br/>
        <w:t>«Речь идёт о женщинах России, особенно в современном обществе».</w:t>
      </w:r>
      <w:r>
        <w:rPr>
          <w:sz w:val="19"/>
          <w:szCs w:val="19"/>
          <w:lang w:val="ru-RU"/>
        </w:rPr>
        <w:br/>
        <w:t>«По существующим законам – во всех сферах жизни, на практике – нет».</w:t>
      </w:r>
      <w:r>
        <w:rPr>
          <w:sz w:val="19"/>
          <w:szCs w:val="19"/>
          <w:lang w:val="ru-RU"/>
        </w:rPr>
        <w:br/>
        <w:t>«Только номинально имеют равные права, а реально – права женщин ущемляются, где только возможно».</w:t>
      </w:r>
      <w:r>
        <w:rPr>
          <w:sz w:val="19"/>
          <w:szCs w:val="19"/>
          <w:lang w:val="ru-RU"/>
        </w:rPr>
        <w:br/>
        <w:t>«Всё это либеральные бредни».</w:t>
      </w:r>
    </w:p>
    <w:p w:rsidR="0038744F" w:rsidRDefault="0038744F">
      <w:pPr>
        <w:pStyle w:val="NormalWeb"/>
        <w:rPr>
          <w:sz w:val="19"/>
          <w:szCs w:val="19"/>
          <w:lang w:val="ru-RU"/>
        </w:rPr>
      </w:pPr>
    </w:p>
    <w:p w:rsidR="0038744F" w:rsidRDefault="0038744F">
      <w:pPr>
        <w:spacing w:after="240" w:line="336" w:lineRule="auto"/>
        <w:ind w:left="0"/>
        <w:rPr>
          <w:rFonts w:ascii="Times New Roman" w:hAnsi="Times New Roman" w:cs="Times New Roman"/>
          <w:color w:val="000000"/>
          <w:sz w:val="19"/>
          <w:szCs w:val="19"/>
          <w:lang w:val="ru-RU" w:eastAsia="de-D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ru-RU" w:eastAsia="de-DE"/>
        </w:rPr>
        <w:t xml:space="preserve">Вопрос: </w:t>
      </w:r>
      <w:r>
        <w:rPr>
          <w:rFonts w:ascii="Times New Roman" w:hAnsi="Times New Roman" w:cs="Times New Roman"/>
          <w:color w:val="000000"/>
          <w:sz w:val="19"/>
          <w:szCs w:val="19"/>
          <w:lang w:val="ru-RU" w:eastAsia="de-DE"/>
        </w:rPr>
        <w:br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ru-RU" w:eastAsia="de-DE"/>
        </w:rPr>
        <w:t>«В какой сфере женщине нужны равные права с мужчинами? (Вы можете выбрать неограниченное количество ответов)»</w:t>
      </w:r>
      <w:r>
        <w:rPr>
          <w:rFonts w:ascii="Times New Roman" w:hAnsi="Times New Roman" w:cs="Times New Roman"/>
          <w:color w:val="000000"/>
          <w:sz w:val="19"/>
          <w:szCs w:val="19"/>
          <w:lang w:val="ru-RU" w:eastAsia="de-DE"/>
        </w:rPr>
        <w:br/>
      </w:r>
      <w:r>
        <w:rPr>
          <w:rFonts w:ascii="Times New Roman" w:hAnsi="Times New Roman" w:cs="Times New Roman"/>
          <w:color w:val="000000"/>
          <w:sz w:val="19"/>
          <w:szCs w:val="19"/>
          <w:lang w:val="ru-RU" w:eastAsia="de-DE"/>
        </w:rPr>
        <w:br/>
        <w:t>Ответы респондентов распределились следующим образом: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2954"/>
        <w:gridCol w:w="449"/>
        <w:gridCol w:w="1034"/>
        <w:gridCol w:w="1058"/>
      </w:tblGrid>
      <w:tr w:rsidR="0038744F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Вариант ответа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Все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Мужчины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Женщины</w:t>
            </w:r>
          </w:p>
        </w:tc>
      </w:tr>
      <w:tr w:rsidR="0038744F"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744F" w:rsidRDefault="0038744F">
            <w:pPr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семья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40%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39%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42%</w:t>
            </w:r>
          </w:p>
        </w:tc>
      </w:tr>
      <w:tr w:rsidR="0038744F"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744F" w:rsidRDefault="0038744F">
            <w:pPr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карьерные возможности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59%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44%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71%</w:t>
            </w:r>
          </w:p>
        </w:tc>
      </w:tr>
      <w:tr w:rsidR="0038744F"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744F" w:rsidRDefault="0038744F">
            <w:pPr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оплата труда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58%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46%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68%</w:t>
            </w:r>
          </w:p>
        </w:tc>
      </w:tr>
      <w:tr w:rsidR="0038744F"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744F" w:rsidRDefault="0038744F">
            <w:pPr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гражданские и политические права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51%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48%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54%</w:t>
            </w:r>
          </w:p>
        </w:tc>
      </w:tr>
      <w:tr w:rsidR="0038744F"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744F" w:rsidRDefault="0038744F">
            <w:pPr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другое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9%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10%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8%</w:t>
            </w:r>
          </w:p>
        </w:tc>
      </w:tr>
      <w:tr w:rsidR="0038744F"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744F" w:rsidRDefault="0038744F">
            <w:pPr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 w:eastAsia="de-DE"/>
              </w:rPr>
              <w:t>ни в какой не нужны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12%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19%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6%</w:t>
            </w:r>
          </w:p>
        </w:tc>
      </w:tr>
    </w:tbl>
    <w:p w:rsidR="0038744F" w:rsidRDefault="0038744F">
      <w:pPr>
        <w:pStyle w:val="NormalWeb"/>
        <w:rPr>
          <w:color w:val="000000"/>
        </w:rPr>
      </w:pPr>
      <w:r>
        <w:rPr>
          <w:color w:val="000000"/>
        </w:rPr>
        <w:t>http://www.superjob.ru/community/mw/43608</w:t>
      </w:r>
    </w:p>
    <w:p w:rsidR="0038744F" w:rsidRDefault="0038744F">
      <w:pPr>
        <w:pStyle w:val="NormalWeb"/>
        <w:rPr>
          <w:color w:val="000000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1860"/>
        <w:gridCol w:w="449"/>
        <w:gridCol w:w="487"/>
        <w:gridCol w:w="493"/>
        <w:gridCol w:w="493"/>
        <w:gridCol w:w="493"/>
        <w:gridCol w:w="909"/>
        <w:gridCol w:w="693"/>
        <w:gridCol w:w="851"/>
        <w:gridCol w:w="851"/>
        <w:gridCol w:w="851"/>
        <w:gridCol w:w="692"/>
      </w:tblGrid>
      <w:tr w:rsidR="0038744F">
        <w:trPr>
          <w:cantSplit/>
        </w:trPr>
        <w:tc>
          <w:tcPr>
            <w:tcW w:w="0" w:type="auto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Вариант ответа</w:t>
            </w:r>
          </w:p>
        </w:tc>
        <w:tc>
          <w:tcPr>
            <w:tcW w:w="0" w:type="auto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Мужчины</w:t>
            </w:r>
          </w:p>
        </w:tc>
      </w:tr>
      <w:tr w:rsidR="0038744F">
        <w:trPr>
          <w:cantSplit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Все</w:t>
            </w:r>
          </w:p>
        </w:tc>
        <w:tc>
          <w:tcPr>
            <w:tcW w:w="0" w:type="auto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Возраст, лет</w:t>
            </w:r>
          </w:p>
        </w:tc>
        <w:tc>
          <w:tcPr>
            <w:tcW w:w="0" w:type="auto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Ежемесячный доход, руб.</w:t>
            </w:r>
          </w:p>
        </w:tc>
      </w:tr>
      <w:tr w:rsidR="0038744F">
        <w:trPr>
          <w:cantSplit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до 23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24-29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30-39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40-49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50 и старше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до 14999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15000-24999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25000-34999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35000-44999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от 45000</w:t>
            </w:r>
          </w:p>
        </w:tc>
      </w:tr>
      <w:tr w:rsidR="0038744F"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744F" w:rsidRDefault="0038744F">
            <w:pPr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семья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39%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35%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37%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41%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42%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39%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40%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38%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38%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41%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40%</w:t>
            </w:r>
          </w:p>
        </w:tc>
      </w:tr>
      <w:tr w:rsidR="0038744F"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744F" w:rsidRDefault="0038744F">
            <w:pPr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карьерные возможности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44%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40%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44%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46%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44%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46%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46%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41%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47%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46%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43%</w:t>
            </w:r>
          </w:p>
        </w:tc>
      </w:tr>
      <w:tr w:rsidR="0038744F"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744F" w:rsidRDefault="0038744F">
            <w:pPr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оплата труда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46%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40%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43%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48%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52%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53%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48%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40%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47%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47%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51%</w:t>
            </w:r>
          </w:p>
        </w:tc>
      </w:tr>
      <w:tr w:rsidR="0038744F"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744F" w:rsidRDefault="0038744F">
            <w:pPr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гражданские и политические права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48%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41%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46%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49%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54%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52%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45%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46%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47%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47%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50%</w:t>
            </w:r>
          </w:p>
        </w:tc>
      </w:tr>
      <w:tr w:rsidR="0038744F"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744F" w:rsidRDefault="0038744F">
            <w:pPr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другое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10%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12%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11%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10%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8%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9%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7%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10%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12%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10%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9%</w:t>
            </w:r>
          </w:p>
        </w:tc>
      </w:tr>
      <w:tr w:rsidR="0038744F"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744F" w:rsidRDefault="0038744F">
            <w:pPr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 w:eastAsia="de-DE"/>
              </w:rPr>
              <w:t>ни в какой не нужны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19%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20%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19%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18%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18%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20%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18%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20%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17%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19%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de-DE"/>
              </w:rPr>
              <w:t>19%</w:t>
            </w:r>
          </w:p>
        </w:tc>
      </w:tr>
    </w:tbl>
    <w:p w:rsidR="0038744F" w:rsidRDefault="0038744F">
      <w:pPr>
        <w:spacing w:line="336" w:lineRule="auto"/>
        <w:ind w:left="0"/>
        <w:rPr>
          <w:rFonts w:ascii="Times New Roman" w:hAnsi="Times New Roman" w:cs="Times New Roman"/>
          <w:color w:val="000000"/>
          <w:sz w:val="19"/>
          <w:szCs w:val="19"/>
          <w:lang w:eastAsia="de-DE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1890"/>
        <w:gridCol w:w="493"/>
        <w:gridCol w:w="511"/>
        <w:gridCol w:w="515"/>
        <w:gridCol w:w="515"/>
        <w:gridCol w:w="515"/>
        <w:gridCol w:w="881"/>
        <w:gridCol w:w="676"/>
        <w:gridCol w:w="817"/>
        <w:gridCol w:w="817"/>
        <w:gridCol w:w="817"/>
        <w:gridCol w:w="675"/>
      </w:tblGrid>
      <w:tr w:rsidR="0038744F">
        <w:trPr>
          <w:cantSplit/>
        </w:trPr>
        <w:tc>
          <w:tcPr>
            <w:tcW w:w="0" w:type="auto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Вариант ответа</w:t>
            </w:r>
          </w:p>
        </w:tc>
        <w:tc>
          <w:tcPr>
            <w:tcW w:w="0" w:type="auto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Женщины</w:t>
            </w:r>
          </w:p>
        </w:tc>
      </w:tr>
      <w:tr w:rsidR="0038744F">
        <w:trPr>
          <w:cantSplit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Все</w:t>
            </w:r>
          </w:p>
        </w:tc>
        <w:tc>
          <w:tcPr>
            <w:tcW w:w="0" w:type="auto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Возраст, лет</w:t>
            </w:r>
          </w:p>
        </w:tc>
        <w:tc>
          <w:tcPr>
            <w:tcW w:w="0" w:type="auto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Ежемесячный доход, руб.</w:t>
            </w:r>
          </w:p>
        </w:tc>
      </w:tr>
      <w:tr w:rsidR="0038744F">
        <w:trPr>
          <w:cantSplit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8744F" w:rsidRDefault="0038744F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до 23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24-29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30-39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40-49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50 и старше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до 14999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15000-24999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25000-34999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35000-44999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B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от 45000</w:t>
            </w:r>
          </w:p>
        </w:tc>
      </w:tr>
      <w:tr w:rsidR="0038744F"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744F" w:rsidRDefault="0038744F">
            <w:pPr>
              <w:spacing w:line="336" w:lineRule="auto"/>
              <w:ind w:left="0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семья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42%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41%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42%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41%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41%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52%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45%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41%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40%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44%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41%</w:t>
            </w:r>
          </w:p>
        </w:tc>
      </w:tr>
      <w:tr w:rsidR="0038744F"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744F" w:rsidRDefault="0038744F">
            <w:pPr>
              <w:spacing w:line="336" w:lineRule="auto"/>
              <w:ind w:left="0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карьерные возможности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71%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70%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72%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72%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71%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69%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74%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71%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70%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69%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76%</w:t>
            </w:r>
          </w:p>
        </w:tc>
      </w:tr>
      <w:tr w:rsidR="0038744F"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744F" w:rsidRDefault="0038744F">
            <w:pPr>
              <w:spacing w:line="336" w:lineRule="auto"/>
              <w:ind w:left="0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оплата труда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68%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62%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66%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73%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74%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70%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65%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66%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64%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71%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74%</w:t>
            </w:r>
          </w:p>
        </w:tc>
      </w:tr>
      <w:tr w:rsidR="0038744F"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744F" w:rsidRDefault="0038744F">
            <w:pPr>
              <w:spacing w:line="336" w:lineRule="auto"/>
              <w:ind w:left="0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гражданские и политические права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54%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52%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54%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53%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60%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69%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58%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53%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52%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54%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59%</w:t>
            </w:r>
          </w:p>
        </w:tc>
      </w:tr>
      <w:tr w:rsidR="0038744F"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744F" w:rsidRDefault="0038744F">
            <w:pPr>
              <w:spacing w:line="336" w:lineRule="auto"/>
              <w:ind w:left="0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другое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8%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8%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7%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7%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9%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12%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9%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7%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8%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8%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7%</w:t>
            </w:r>
          </w:p>
        </w:tc>
      </w:tr>
      <w:tr w:rsidR="0038744F"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8744F" w:rsidRDefault="0038744F">
            <w:pPr>
              <w:spacing w:line="336" w:lineRule="auto"/>
              <w:ind w:left="0"/>
              <w:rPr>
                <w:rFonts w:ascii="Tahoma" w:hAnsi="Tahoma" w:cs="Tahoma"/>
                <w:color w:val="000000"/>
                <w:sz w:val="19"/>
                <w:szCs w:val="19"/>
                <w:lang w:val="ru-RU"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val="ru-RU" w:eastAsia="de-DE"/>
              </w:rPr>
              <w:t>ни в какой не нужны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6%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5%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6%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6%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8%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5%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4%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6%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6%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6%</w:t>
            </w:r>
          </w:p>
        </w:tc>
        <w:tc>
          <w:tcPr>
            <w:tcW w:w="0" w:type="auto"/>
            <w:tcBorders>
              <w:top w:val="single" w:sz="4" w:space="0" w:color="E5EDF7"/>
              <w:left w:val="single" w:sz="4" w:space="0" w:color="E5EDF7"/>
              <w:bottom w:val="single" w:sz="4" w:space="0" w:color="E5EDF7"/>
              <w:right w:val="single" w:sz="4" w:space="0" w:color="E5EDF7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8744F" w:rsidRDefault="0038744F">
            <w:pPr>
              <w:spacing w:line="336" w:lineRule="auto"/>
              <w:ind w:left="0"/>
              <w:jc w:val="center"/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de-DE"/>
              </w:rPr>
              <w:t>6%</w:t>
            </w:r>
          </w:p>
        </w:tc>
      </w:tr>
    </w:tbl>
    <w:p w:rsidR="0038744F" w:rsidRDefault="0038744F">
      <w:pPr>
        <w:pStyle w:val="NormalWeb"/>
        <w:rPr>
          <w:rFonts w:ascii="Tahoma" w:hAnsi="Tahoma" w:cs="Tahoma"/>
          <w:color w:val="000000"/>
          <w:sz w:val="19"/>
          <w:szCs w:val="19"/>
        </w:rPr>
      </w:pPr>
      <w:hyperlink r:id="rId16" w:history="1">
        <w:r>
          <w:rPr>
            <w:rStyle w:val="Hyperlink"/>
            <w:rFonts w:ascii="Tahoma" w:hAnsi="Tahoma" w:cs="Tahoma"/>
            <w:color w:val="000000"/>
            <w:sz w:val="19"/>
            <w:szCs w:val="19"/>
          </w:rPr>
          <w:t>http://www.superjob.ru/community/mw/43608</w:t>
        </w:r>
      </w:hyperlink>
    </w:p>
    <w:p w:rsidR="0038744F" w:rsidRDefault="0038744F">
      <w:pPr>
        <w:pStyle w:val="NormalWeb"/>
        <w:rPr>
          <w:rFonts w:ascii="Tahoma" w:hAnsi="Tahoma" w:cs="Tahoma"/>
          <w:color w:val="000000"/>
          <w:sz w:val="19"/>
          <w:szCs w:val="19"/>
        </w:rPr>
      </w:pPr>
    </w:p>
    <w:p w:rsidR="0038744F" w:rsidRDefault="0038744F">
      <w:pPr>
        <w:pStyle w:val="NormalWeb"/>
        <w:rPr>
          <w:color w:val="000000"/>
          <w:lang w:val="ru-RU"/>
        </w:rPr>
      </w:pPr>
      <w:r>
        <w:rPr>
          <w:rFonts w:ascii="Tahoma" w:hAnsi="Tahoma" w:cs="Tahoma"/>
          <w:color w:val="000000"/>
          <w:sz w:val="19"/>
          <w:szCs w:val="19"/>
          <w:lang w:val="ru-RU"/>
        </w:rPr>
        <w:br/>
      </w:r>
      <w:r>
        <w:rPr>
          <w:color w:val="000000"/>
          <w:sz w:val="19"/>
          <w:szCs w:val="19"/>
          <w:lang w:val="ru-RU"/>
        </w:rPr>
        <w:t>Некоторые комментарии респондентов:</w:t>
      </w:r>
      <w:r>
        <w:rPr>
          <w:color w:val="000000"/>
          <w:sz w:val="19"/>
          <w:szCs w:val="19"/>
          <w:lang w:val="ru-RU"/>
        </w:rPr>
        <w:br/>
      </w:r>
      <w:r>
        <w:rPr>
          <w:color w:val="000000"/>
          <w:sz w:val="19"/>
          <w:szCs w:val="19"/>
          <w:lang w:val="ru-RU"/>
        </w:rPr>
        <w:br/>
      </w:r>
      <w:r>
        <w:rPr>
          <w:b/>
          <w:bCs/>
          <w:color w:val="000000"/>
          <w:sz w:val="19"/>
          <w:szCs w:val="19"/>
          <w:lang w:val="ru-RU"/>
        </w:rPr>
        <w:t>«Карьерные возможности» - 59%</w:t>
      </w:r>
      <w:r>
        <w:rPr>
          <w:color w:val="000000"/>
          <w:sz w:val="19"/>
          <w:szCs w:val="19"/>
          <w:lang w:val="ru-RU"/>
        </w:rPr>
        <w:br/>
        <w:t>«Сейчас женщины становятся сильной половиной человечества, поэтому им нужны равные с мужчинами возможности зарабатывать деньги и продвигаться по карьерной лестнице».</w:t>
      </w:r>
      <w:r>
        <w:rPr>
          <w:color w:val="000000"/>
          <w:sz w:val="19"/>
          <w:szCs w:val="19"/>
          <w:lang w:val="ru-RU"/>
        </w:rPr>
        <w:br/>
        <w:t>«До сих пор имеет место дискриминация по половому признаку, особенно часто это происходит в бизнесе, когда по служебной лестнице продвигают мужчин и получают они на порядок выше женщин, которые выполняют аналогичную работу».</w:t>
      </w:r>
      <w:r>
        <w:rPr>
          <w:color w:val="000000"/>
          <w:sz w:val="19"/>
          <w:szCs w:val="19"/>
          <w:lang w:val="ru-RU"/>
        </w:rPr>
        <w:br/>
      </w:r>
      <w:r>
        <w:rPr>
          <w:color w:val="000000"/>
          <w:sz w:val="19"/>
          <w:szCs w:val="19"/>
          <w:lang w:val="ru-RU"/>
        </w:rPr>
        <w:br/>
      </w:r>
      <w:r>
        <w:rPr>
          <w:b/>
          <w:bCs/>
          <w:color w:val="000000"/>
          <w:sz w:val="19"/>
          <w:szCs w:val="19"/>
          <w:lang w:val="ru-RU"/>
        </w:rPr>
        <w:t>«Оплата труда» - 58%</w:t>
      </w:r>
      <w:r>
        <w:rPr>
          <w:color w:val="000000"/>
          <w:sz w:val="19"/>
          <w:szCs w:val="19"/>
          <w:lang w:val="ru-RU"/>
        </w:rPr>
        <w:br/>
        <w:t>«В семье должен быть главным мужчина. По всем законам. А труд должен оплачиваться по уму, а не по половому признаку».</w:t>
      </w:r>
      <w:r>
        <w:rPr>
          <w:color w:val="000000"/>
          <w:sz w:val="19"/>
          <w:szCs w:val="19"/>
          <w:lang w:val="ru-RU"/>
        </w:rPr>
        <w:br/>
        <w:t>«В карьере и оплате труда, т. к. женщины могут выполнять свои обязанности ответственнее и качественнее мужчин или на том же уровне. Оплата труда должна быть адекватна результатам работы вне зависимости от пола».</w:t>
      </w:r>
      <w:r>
        <w:rPr>
          <w:color w:val="000000"/>
          <w:sz w:val="19"/>
          <w:szCs w:val="19"/>
          <w:lang w:val="ru-RU"/>
        </w:rPr>
        <w:br/>
        <w:t>«Я заметил, что женщинам платят заведомо меньше. Невольно начинаешь думать, что представительниц слабого пола выгоднее нанимать на работу. Всё-таки оценивать надо по результатам, а не по полу».</w:t>
      </w:r>
      <w:r>
        <w:rPr>
          <w:color w:val="000000"/>
          <w:sz w:val="19"/>
          <w:szCs w:val="19"/>
          <w:lang w:val="ru-RU"/>
        </w:rPr>
        <w:br/>
      </w:r>
      <w:r>
        <w:rPr>
          <w:color w:val="000000"/>
          <w:sz w:val="19"/>
          <w:szCs w:val="19"/>
          <w:lang w:val="ru-RU"/>
        </w:rPr>
        <w:br/>
      </w:r>
      <w:r>
        <w:rPr>
          <w:b/>
          <w:bCs/>
          <w:color w:val="000000"/>
          <w:sz w:val="19"/>
          <w:szCs w:val="19"/>
          <w:lang w:val="ru-RU"/>
        </w:rPr>
        <w:t>«Гражданские и политические права» - 51%</w:t>
      </w:r>
      <w:r>
        <w:rPr>
          <w:color w:val="000000"/>
          <w:sz w:val="19"/>
          <w:szCs w:val="19"/>
          <w:lang w:val="ru-RU"/>
        </w:rPr>
        <w:br/>
        <w:t>«Больше женщин в парламент!»</w:t>
      </w:r>
      <w:r>
        <w:rPr>
          <w:color w:val="000000"/>
          <w:sz w:val="19"/>
          <w:szCs w:val="19"/>
          <w:lang w:val="ru-RU"/>
        </w:rPr>
        <w:br/>
        <w:t>«Женщины более терпеливы, дипломатичны, менее агрессивны и войн не начинают».</w:t>
      </w:r>
      <w:r>
        <w:rPr>
          <w:color w:val="000000"/>
          <w:sz w:val="19"/>
          <w:szCs w:val="19"/>
          <w:lang w:val="ru-RU"/>
        </w:rPr>
        <w:br/>
        <w:t>«Наши женщины – умницы и труженицы! Если бы президентом была женщина, мы бы процветали!»</w:t>
      </w:r>
      <w:r>
        <w:rPr>
          <w:color w:val="000000"/>
          <w:sz w:val="19"/>
          <w:szCs w:val="19"/>
          <w:lang w:val="ru-RU"/>
        </w:rPr>
        <w:br/>
      </w:r>
      <w:r>
        <w:rPr>
          <w:color w:val="000000"/>
          <w:sz w:val="19"/>
          <w:szCs w:val="19"/>
          <w:lang w:val="ru-RU"/>
        </w:rPr>
        <w:br/>
      </w:r>
      <w:r>
        <w:rPr>
          <w:b/>
          <w:bCs/>
          <w:color w:val="000000"/>
          <w:sz w:val="19"/>
          <w:szCs w:val="19"/>
          <w:lang w:val="ru-RU"/>
        </w:rPr>
        <w:t>«Семья» - 40%</w:t>
      </w:r>
      <w:r>
        <w:rPr>
          <w:color w:val="000000"/>
          <w:sz w:val="19"/>
          <w:szCs w:val="19"/>
          <w:lang w:val="ru-RU"/>
        </w:rPr>
        <w:br/>
        <w:t>«При этом она обязательно должна быть в первую очередь женой и мамой. Работа – потом».</w:t>
      </w:r>
    </w:p>
    <w:p w:rsidR="0038744F" w:rsidRDefault="0038744F">
      <w:pPr>
        <w:pStyle w:val="NormalWeb"/>
        <w:rPr>
          <w:color w:val="000000"/>
          <w:lang w:val="ru-RU"/>
        </w:rPr>
      </w:pPr>
      <w:r>
        <w:rPr>
          <w:b/>
          <w:bCs/>
          <w:sz w:val="19"/>
          <w:szCs w:val="19"/>
          <w:lang w:val="ru-RU"/>
        </w:rPr>
        <w:t>«Другое» - 9%</w:t>
      </w:r>
      <w:r>
        <w:rPr>
          <w:sz w:val="19"/>
          <w:szCs w:val="19"/>
          <w:lang w:val="ru-RU"/>
        </w:rPr>
        <w:br/>
        <w:t>«Женщина и мужчина – это живые личности, так пусть восторжествует справедливость и равноправие. Результат – мир, покой и согласие».</w:t>
      </w:r>
      <w:r>
        <w:rPr>
          <w:sz w:val="19"/>
          <w:szCs w:val="19"/>
          <w:lang w:val="ru-RU"/>
        </w:rPr>
        <w:br/>
        <w:t>«Во всех сферах должно быть взаимное уважение, и тогда никто не будет ощущать себя «неравным»...»</w:t>
      </w:r>
      <w:r>
        <w:rPr>
          <w:sz w:val="19"/>
          <w:szCs w:val="19"/>
          <w:lang w:val="ru-RU"/>
        </w:rPr>
        <w:br/>
        <w:t>«Нужно поделить планету на две части – мужскую и женскую. И пересекаться по необходимости».</w:t>
      </w:r>
      <w:r>
        <w:rPr>
          <w:sz w:val="19"/>
          <w:szCs w:val="19"/>
          <w:lang w:val="ru-RU"/>
        </w:rPr>
        <w:br/>
        <w:t>«Права у нас и так равны от природы. Просто они не одинаковы... Равенство и одинаковость – это, как говорят в Одессе, две большие разницы. И так называемая эмансипация закрывает на это глаза, в результате чего мы имеем женщин, похожих на мужчин, и мужчин, похожих на женщин».</w:t>
      </w:r>
      <w:r>
        <w:rPr>
          <w:sz w:val="19"/>
          <w:szCs w:val="19"/>
          <w:lang w:val="ru-RU"/>
        </w:rPr>
        <w:br/>
      </w:r>
      <w:r>
        <w:rPr>
          <w:sz w:val="19"/>
          <w:szCs w:val="19"/>
          <w:lang w:val="ru-RU"/>
        </w:rPr>
        <w:br/>
      </w:r>
      <w:r>
        <w:rPr>
          <w:b/>
          <w:bCs/>
          <w:sz w:val="19"/>
          <w:szCs w:val="19"/>
          <w:lang w:val="ru-RU"/>
        </w:rPr>
        <w:t>«Ни в какой не нужны» - 12%</w:t>
      </w:r>
      <w:r>
        <w:rPr>
          <w:sz w:val="19"/>
          <w:szCs w:val="19"/>
          <w:lang w:val="ru-RU"/>
        </w:rPr>
        <w:br/>
        <w:t>«У женщин прав стало больше, чем у мужчин, сейчас уже мужчинам надо бороться за свои права...»</w:t>
      </w:r>
      <w:r>
        <w:rPr>
          <w:sz w:val="19"/>
          <w:szCs w:val="19"/>
          <w:lang w:val="ru-RU"/>
        </w:rPr>
        <w:br/>
        <w:t>«У женщин и так равные права с мужчинами».</w:t>
      </w:r>
      <w:r>
        <w:rPr>
          <w:sz w:val="19"/>
          <w:szCs w:val="19"/>
          <w:lang w:val="ru-RU"/>
        </w:rPr>
        <w:br/>
        <w:t>«Я не вижу ограничения прав женщин в нашей стране».</w:t>
      </w:r>
      <w:r>
        <w:rPr>
          <w:sz w:val="19"/>
          <w:szCs w:val="19"/>
          <w:lang w:val="ru-RU"/>
        </w:rPr>
        <w:br/>
        <w:t>«Так будет лучше для всех...»</w:t>
      </w:r>
      <w:r>
        <w:rPr>
          <w:sz w:val="19"/>
          <w:szCs w:val="19"/>
          <w:lang w:val="ru-RU"/>
        </w:rPr>
        <w:br/>
        <w:t>«Уже всего добились. Нужно уметь отстаивать свои права».</w:t>
      </w:r>
      <w:r>
        <w:rPr>
          <w:sz w:val="19"/>
          <w:szCs w:val="19"/>
          <w:lang w:val="ru-RU"/>
        </w:rPr>
        <w:br/>
        <w:t>«А разве есть дискриминация?»</w:t>
      </w:r>
      <w:r>
        <w:rPr>
          <w:sz w:val="19"/>
          <w:szCs w:val="19"/>
          <w:lang w:val="ru-RU"/>
        </w:rPr>
        <w:br/>
        <w:t>«Бог создал нас разными, и каждый должен исполнять те функции, которые предусмотрены для него Творцом. Ответственность за семью лежит на мужчине, и потому прав и обязанностей у него больше. Жена отвечает за дом, и здесь именно она – хозяйка».</w:t>
      </w:r>
      <w:r>
        <w:rPr>
          <w:sz w:val="19"/>
          <w:szCs w:val="19"/>
          <w:lang w:val="ru-RU"/>
        </w:rPr>
        <w:br/>
        <w:t>«Мы ведь абсолютно разные».</w:t>
      </w:r>
      <w:r>
        <w:rPr>
          <w:sz w:val="19"/>
          <w:szCs w:val="19"/>
          <w:lang w:val="ru-RU"/>
        </w:rPr>
        <w:br/>
        <w:t>«Симметрия и баланс – путь к застою и увяданию»</w:t>
      </w:r>
    </w:p>
    <w:p w:rsidR="0038744F" w:rsidRDefault="0038744F">
      <w:pPr>
        <w:pStyle w:val="NormalWeb"/>
        <w:rPr>
          <w:color w:val="000000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Учитывая тенденции на рынке труда в России и Германии, и увеличение числа женщин-политиков, а именно: 2 женщины министра (Набиулина и Голикова) в России и 5 женщин-министров в Германии, можно надеяться,что для молодых поколений женское руководство станет самым обычным явлением.</w:t>
      </w:r>
    </w:p>
    <w:p w:rsidR="0038744F" w:rsidRDefault="0038744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Литература</w:t>
      </w:r>
    </w:p>
    <w:p w:rsidR="0038744F" w:rsidRDefault="0038744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8744F" w:rsidRDefault="0038744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Holst, Elke(2009)Führungskräftemonitor 2001-2006.Forschungsreihe Band 7 des Bundesministerium für Familie, Senioren, Frauen und Jugend .Baden-Baden 2009.</w:t>
      </w:r>
    </w:p>
    <w:p w:rsidR="0038744F" w:rsidRDefault="0038744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Holst, Elke, Wiemer, Anita (2010) Frauen in Spitzengremien großer Unternehmen weiterhin massiv unterrepräsentiert. Wochenbericht des DIW Nr.4/2010.</w:t>
      </w:r>
    </w:p>
    <w:p w:rsidR="0038744F" w:rsidRDefault="0038744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Статистические данные</w:t>
      </w:r>
    </w:p>
    <w:p w:rsidR="0038744F" w:rsidRDefault="0038744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38744F" w:rsidRDefault="0038744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iab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</w:rPr>
        <w:t>iab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betriebspanel</w:t>
      </w:r>
      <w:r>
        <w:rPr>
          <w:rFonts w:ascii="Times New Roman" w:hAnsi="Times New Roman" w:cs="Times New Roman"/>
          <w:sz w:val="24"/>
          <w:szCs w:val="24"/>
          <w:lang w:val="ru-RU"/>
        </w:rPr>
        <w:t>-2008</w:t>
      </w:r>
    </w:p>
    <w:p w:rsidR="0038744F" w:rsidRDefault="0038744F">
      <w:pPr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hyperlink r:id="rId17" w:history="1">
        <w:r>
          <w:rPr>
            <w:rStyle w:val="Hyperlink"/>
            <w:color w:val="000000"/>
            <w:sz w:val="24"/>
            <w:szCs w:val="24"/>
          </w:rPr>
          <w:t>www.iab-kurzbericht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6/20010</w:t>
      </w:r>
    </w:p>
    <w:p w:rsidR="0038744F" w:rsidRDefault="0038744F">
      <w:pPr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hyperlink r:id="rId18" w:history="1">
        <w:r>
          <w:rPr>
            <w:rStyle w:val="Hyperlink"/>
            <w:color w:val="000000"/>
            <w:sz w:val="24"/>
            <w:szCs w:val="24"/>
          </w:rPr>
          <w:t>http://www.gks.ru/</w:t>
        </w:r>
      </w:hyperlink>
    </w:p>
    <w:p w:rsidR="0038744F" w:rsidRDefault="0038744F">
      <w:pPr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hyperlink r:id="rId19" w:history="1">
        <w:r>
          <w:rPr>
            <w:rStyle w:val="Hyperlink"/>
            <w:color w:val="000000"/>
            <w:sz w:val="24"/>
            <w:szCs w:val="24"/>
          </w:rPr>
          <w:t>http://www.superjob.ru/</w:t>
        </w:r>
      </w:hyperlink>
    </w:p>
    <w:p w:rsidR="0038744F" w:rsidRDefault="0038744F">
      <w:pPr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hyperlink r:id="rId20" w:history="1">
        <w:r>
          <w:rPr>
            <w:rStyle w:val="Hyperlink"/>
            <w:color w:val="000000"/>
            <w:sz w:val="24"/>
            <w:szCs w:val="24"/>
          </w:rPr>
          <w:t>http://statistika.ru/</w:t>
        </w:r>
      </w:hyperlink>
    </w:p>
    <w:p w:rsidR="0038744F" w:rsidRDefault="0038744F">
      <w:pPr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hyperlink r:id="rId21" w:history="1">
        <w:r>
          <w:rPr>
            <w:rStyle w:val="Hyperlink"/>
            <w:color w:val="000000"/>
            <w:sz w:val="24"/>
            <w:szCs w:val="24"/>
          </w:rPr>
          <w:t>http://www.ilo.org/global/lang--en/index.htm</w:t>
        </w:r>
      </w:hyperlink>
    </w:p>
    <w:p w:rsidR="0038744F" w:rsidRDefault="0038744F">
      <w:pPr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hyperlink r:id="rId22" w:history="1">
        <w:r>
          <w:rPr>
            <w:rStyle w:val="Hyperlink"/>
            <w:color w:val="000000"/>
            <w:sz w:val="24"/>
            <w:szCs w:val="24"/>
          </w:rPr>
          <w:t>http://www.ilo.org/public/english/region/eurpro/moscow/</w:t>
        </w:r>
      </w:hyperlink>
    </w:p>
    <w:p w:rsidR="0038744F" w:rsidRDefault="0038744F">
      <w:pPr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hyperlink r:id="rId23" w:history="1">
        <w:r>
          <w:rPr>
            <w:rStyle w:val="Hyperlink"/>
            <w:color w:val="000000"/>
            <w:sz w:val="24"/>
            <w:szCs w:val="24"/>
          </w:rPr>
          <w:t>http://www.ilo.ru</w:t>
        </w:r>
      </w:hyperlink>
    </w:p>
    <w:p w:rsidR="0038744F" w:rsidRDefault="0038744F">
      <w:pPr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4" w:history="1">
        <w:r>
          <w:rPr>
            <w:rStyle w:val="Hyperlink"/>
            <w:color w:val="000000"/>
            <w:sz w:val="24"/>
            <w:szCs w:val="24"/>
          </w:rPr>
          <w:t>http://www.ilo.org/public/german/region/eurpro/bonn/index.htm</w:t>
        </w:r>
      </w:hyperlink>
    </w:p>
    <w:p w:rsidR="0038744F" w:rsidRDefault="0038744F">
      <w:pPr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8744F" w:rsidRDefault="0038744F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8744F" w:rsidRDefault="0038744F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8744F" w:rsidRDefault="0038744F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8744F" w:rsidRDefault="0038744F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8744F" w:rsidRDefault="0038744F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38744F" w:rsidSect="0038744F">
      <w:headerReference w:type="default" r:id="rId25"/>
      <w:footerReference w:type="default" r:id="rId2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44F" w:rsidRDefault="003874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38744F" w:rsidRDefault="003874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4F" w:rsidRDefault="0038744F">
    <w:pPr>
      <w:pStyle w:val="Footer"/>
      <w:rPr>
        <w:rFonts w:ascii="Times New Roman" w:hAnsi="Times New Roman" w:cs="Times New Roman"/>
      </w:rPr>
    </w:pPr>
    <w:r>
      <w:t>[Text eingeben]</w:t>
    </w:r>
  </w:p>
  <w:p w:rsidR="0038744F" w:rsidRDefault="0038744F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44F" w:rsidRDefault="003874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38744F" w:rsidRDefault="003874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4F" w:rsidRDefault="0038744F">
    <w:pPr>
      <w:pStyle w:val="Header"/>
      <w:rPr>
        <w:rFonts w:ascii="Times New Roman" w:hAnsi="Times New Roman" w:cs="Times New Roman"/>
        <w:b/>
        <w:bCs/>
        <w:lang w:val="ru-RU"/>
      </w:rPr>
    </w:pPr>
    <w:r>
      <w:rPr>
        <w:b/>
        <w:bCs/>
        <w:lang w:val="ru-RU"/>
      </w:rPr>
      <w:t>Апель М.Л.кэн, докторант  ун-та Айштет-Ингольштат</w:t>
    </w:r>
  </w:p>
  <w:p w:rsidR="0038744F" w:rsidRDefault="0038744F">
    <w:pPr>
      <w:pStyle w:val="Header"/>
      <w:rPr>
        <w:rFonts w:ascii="Times New Roman" w:hAnsi="Times New Roman" w:cs="Times New Roman"/>
        <w:b/>
        <w:bCs/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44F"/>
    <w:rsid w:val="0038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09" w:lineRule="auto"/>
      <w:ind w:left="578"/>
    </w:pPr>
    <w:rPr>
      <w:rFonts w:ascii="Calibri" w:hAnsi="Calibri" w:cs="Calibri"/>
      <w:lang w:val="de-DE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spacing w:line="240" w:lineRule="auto"/>
      <w:ind w:left="0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ilo.org/global/lang--en/index.htm" TargetMode="External"/><Relationship Id="rId18" Type="http://schemas.openxmlformats.org/officeDocument/2006/relationships/hyperlink" Target="http://www.gks.ru/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www.ilo.org/global/lang--en/index.htm" TargetMode="Externa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hyperlink" Target="http://www.iab-kurzbericht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superjob.ru/community/mw/43608" TargetMode="External"/><Relationship Id="rId20" Type="http://schemas.openxmlformats.org/officeDocument/2006/relationships/hyperlink" Target="http://statistika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hyperlink" Target="http://www.ilo.org/public/german/region/eurpro/bonn/index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uperjob.ru/community/mw/43608" TargetMode="External"/><Relationship Id="rId23" Type="http://schemas.openxmlformats.org/officeDocument/2006/relationships/hyperlink" Target="http://www.ilo.ru" TargetMode="External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hyperlink" Target="http://www.superjob.ru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://www.superjob.ru/community/mw/43608" TargetMode="External"/><Relationship Id="rId22" Type="http://schemas.openxmlformats.org/officeDocument/2006/relationships/hyperlink" Target="http://www.ilo.org/public/english/region/eurpro/moscow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3351</Words>
  <Characters>20304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Apel</dc:creator>
  <cp:keywords/>
  <dc:description/>
  <cp:lastModifiedBy>ComputerCentreFE</cp:lastModifiedBy>
  <cp:revision>63</cp:revision>
  <dcterms:created xsi:type="dcterms:W3CDTF">2010-05-04T09:25:00Z</dcterms:created>
  <dcterms:modified xsi:type="dcterms:W3CDTF">2010-05-20T12:09:00Z</dcterms:modified>
</cp:coreProperties>
</file>